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3B3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10BE6F3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70A7F20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</w:t>
      </w:r>
    </w:p>
    <w:p w14:paraId="75FD238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49C1C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279C8667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3ADCE859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47CA6A62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 «Высшая школа управления»</w:t>
      </w:r>
    </w:p>
    <w:p w14:paraId="6382AA18" w14:textId="77777777" w:rsidR="00930ECF" w:rsidRPr="00930ECF" w:rsidRDefault="00930ECF" w:rsidP="00930ECF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26C4566D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534692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56B35AB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39AC960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4CBCB5CC" w14:textId="77777777" w:rsidR="00D74F06" w:rsidRPr="00A81CE7" w:rsidRDefault="00D74F06" w:rsidP="00D74F06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3459C31B" w14:textId="77777777" w:rsidR="00930ECF" w:rsidRPr="00246C6C" w:rsidRDefault="00930ECF" w:rsidP="00930EC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29EA006" w14:textId="77297767" w:rsidR="00963B1D" w:rsidRPr="00246C6C" w:rsidRDefault="00963B1D" w:rsidP="005B0BBF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</w:t>
      </w:r>
      <w:r w:rsidR="00246C6C" w:rsidRPr="00246C6C">
        <w:rPr>
          <w:b/>
          <w:caps/>
          <w:sz w:val="32"/>
          <w:szCs w:val="32"/>
        </w:rPr>
        <w:t xml:space="preserve"> </w:t>
      </w:r>
      <w:r w:rsidR="004F7606" w:rsidRPr="004F7606">
        <w:rPr>
          <w:b/>
          <w:caps/>
          <w:sz w:val="32"/>
          <w:szCs w:val="32"/>
        </w:rPr>
        <w:t>ПРОИЗВОДСТВЕННОЙ</w:t>
      </w:r>
      <w:r w:rsidR="00246C6C" w:rsidRPr="00246C6C">
        <w:rPr>
          <w:b/>
          <w:caps/>
          <w:sz w:val="32"/>
          <w:szCs w:val="32"/>
        </w:rPr>
        <w:t xml:space="preserve"> практики</w:t>
      </w:r>
    </w:p>
    <w:p w14:paraId="4A6DEF61" w14:textId="77777777" w:rsidR="00930ECF" w:rsidRPr="00930ECF" w:rsidRDefault="00930ECF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6DF8A6A9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771E9CA6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2591BD6B" w14:textId="6C6C84DD" w:rsidR="00F004E7" w:rsidRDefault="007C7B6A" w:rsidP="007C7B6A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(профиль «Менеджмент в спорте»)</w:t>
      </w:r>
      <w:r w:rsidR="00F004E7">
        <w:rPr>
          <w:bCs/>
          <w:sz w:val="28"/>
          <w:szCs w:val="28"/>
        </w:rPr>
        <w:t xml:space="preserve"> </w:t>
      </w:r>
    </w:p>
    <w:p w14:paraId="631C6C3D" w14:textId="77777777" w:rsidR="00930ECF" w:rsidRPr="00930ECF" w:rsidRDefault="00930ECF" w:rsidP="00930ECF">
      <w:pPr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54714D1B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9A7E2B2" w14:textId="77777777" w:rsidR="00AB5950" w:rsidRPr="00930ECF" w:rsidRDefault="00AB5950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8B090FE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8B7414F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9512FC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5AD19B5" w14:textId="77777777" w:rsidR="00246C6C" w:rsidRDefault="00246C6C" w:rsidP="00D74F06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14:paraId="7CC00EA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6EFF8EC2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D14A42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BEB74B7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2E981ED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32A14E0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06F9C8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4D5E2D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C6CBB48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2599D31" w14:textId="77777777" w:rsidR="005B0BBF" w:rsidRPr="00930EC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2F000B8" w14:textId="75FFB32C" w:rsidR="00246C6C" w:rsidRDefault="002038B1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bookmarkStart w:id="0" w:name="_Toc439247493"/>
      <w:bookmarkStart w:id="1" w:name="_Toc439247573"/>
      <w:bookmarkStart w:id="2" w:name="_Toc439247756"/>
      <w:r>
        <w:rPr>
          <w:rFonts w:eastAsia="Times New Roman" w:cs="Times New Roman"/>
          <w:sz w:val="28"/>
          <w:szCs w:val="24"/>
          <w:lang w:eastAsia="ru-RU"/>
        </w:rPr>
        <w:t>Москва 2023</w:t>
      </w:r>
    </w:p>
    <w:p w14:paraId="0C587B3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br w:type="page"/>
      </w:r>
    </w:p>
    <w:p w14:paraId="4D6AF78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1BA5E7E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46BE732B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35501D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Российской Федерации»</w:t>
      </w:r>
    </w:p>
    <w:p w14:paraId="3F33E740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453B55CC" w14:textId="77777777" w:rsidR="00A81CE7" w:rsidRPr="00A81CE7" w:rsidRDefault="00A81CE7" w:rsidP="00A81CE7">
      <w:pPr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10573AE5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7D7B171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Факультета «Высшая школа управления»</w:t>
      </w:r>
    </w:p>
    <w:p w14:paraId="7632AF0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160"/>
        <w:gridCol w:w="3160"/>
      </w:tblGrid>
      <w:tr w:rsidR="00A81CE7" w:rsidRPr="00A81CE7" w14:paraId="60DB80A4" w14:textId="77777777" w:rsidTr="007A4253">
        <w:tc>
          <w:tcPr>
            <w:tcW w:w="1746" w:type="pct"/>
          </w:tcPr>
          <w:p w14:paraId="1171137C" w14:textId="77777777" w:rsidR="00A81CE7" w:rsidRPr="00A81CE7" w:rsidRDefault="00A81CE7" w:rsidP="00A81CE7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3A05263B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72988963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</w:tbl>
    <w:p w14:paraId="5FE30026" w14:textId="77777777" w:rsidR="00A81CE7" w:rsidRPr="00A81CE7" w:rsidRDefault="00A81CE7" w:rsidP="00A81CE7">
      <w:pPr>
        <w:spacing w:line="240" w:lineRule="auto"/>
        <w:ind w:firstLine="0"/>
        <w:jc w:val="left"/>
        <w:rPr>
          <w:rFonts w:eastAsia="Calibri" w:cs="Times New Roman"/>
          <w:sz w:val="22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44"/>
        <w:gridCol w:w="4678"/>
      </w:tblGrid>
      <w:tr w:rsidR="00982CB3" w:rsidRPr="00A81CE7" w14:paraId="784AF20D" w14:textId="77777777" w:rsidTr="00F96125">
        <w:trPr>
          <w:jc w:val="right"/>
        </w:trPr>
        <w:tc>
          <w:tcPr>
            <w:tcW w:w="4844" w:type="dxa"/>
            <w:shd w:val="clear" w:color="auto" w:fill="FFFFFF" w:themeFill="background1"/>
          </w:tcPr>
          <w:p w14:paraId="1DC58668" w14:textId="51D3A548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>СОГЛАСОВАНО</w:t>
            </w:r>
          </w:p>
          <w:p w14:paraId="15AC9A5F" w14:textId="77777777" w:rsid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  <w:p w14:paraId="3F78A568" w14:textId="683D6084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Общественно-государственное объединение</w:t>
            </w:r>
          </w:p>
          <w:p w14:paraId="486CC9D9" w14:textId="5DA16AD9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«Всероссийское физкультурно-спортивное общество «Динамо»</w:t>
            </w:r>
          </w:p>
          <w:p w14:paraId="7E48A62E" w14:textId="77777777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Советник Первого </w:t>
            </w:r>
          </w:p>
          <w:p w14:paraId="148CE399" w14:textId="1E38A618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заместителя Председателя</w:t>
            </w:r>
          </w:p>
          <w:p w14:paraId="3DC20A37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596E746F" w14:textId="5D012169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 xml:space="preserve">_______________ </w:t>
            </w:r>
            <w:r>
              <w:rPr>
                <w:rFonts w:eastAsia="Calibri" w:cs="Times New Roman"/>
                <w:spacing w:val="-3"/>
                <w:szCs w:val="24"/>
              </w:rPr>
              <w:t xml:space="preserve"> </w:t>
            </w:r>
            <w:r w:rsidR="00F96125">
              <w:rPr>
                <w:rFonts w:eastAsia="Calibri" w:cs="Times New Roman"/>
                <w:spacing w:val="-3"/>
                <w:szCs w:val="24"/>
              </w:rPr>
              <w:t xml:space="preserve"> И.Г. Г</w:t>
            </w:r>
            <w:r w:rsidR="00FA11D0">
              <w:rPr>
                <w:rFonts w:eastAsia="Calibri" w:cs="Times New Roman"/>
                <w:spacing w:val="-3"/>
                <w:szCs w:val="24"/>
              </w:rPr>
              <w:t>л</w:t>
            </w:r>
            <w:r w:rsidR="00F96125">
              <w:rPr>
                <w:rFonts w:eastAsia="Calibri" w:cs="Times New Roman"/>
                <w:spacing w:val="-3"/>
                <w:szCs w:val="24"/>
              </w:rPr>
              <w:t>адская</w:t>
            </w:r>
            <w:r>
              <w:rPr>
                <w:rFonts w:eastAsia="Calibri" w:cs="Times New Roman"/>
                <w:spacing w:val="-3"/>
                <w:szCs w:val="24"/>
              </w:rPr>
              <w:t xml:space="preserve"> </w:t>
            </w:r>
          </w:p>
          <w:p w14:paraId="7D75B4C4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27A4B95E" w14:textId="3F274549" w:rsidR="00982CB3" w:rsidRPr="00A81CE7" w:rsidRDefault="00982CB3" w:rsidP="001B4EE8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caps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>«</w:t>
            </w:r>
            <w:r w:rsidR="001B4EE8">
              <w:rPr>
                <w:rFonts w:eastAsia="Calibri" w:cs="Times New Roman"/>
                <w:spacing w:val="-3"/>
                <w:szCs w:val="24"/>
              </w:rPr>
              <w:t>18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» </w:t>
            </w:r>
            <w:r w:rsidR="001B4EE8">
              <w:rPr>
                <w:rFonts w:eastAsia="Calibri" w:cs="Times New Roman"/>
                <w:spacing w:val="-3"/>
                <w:szCs w:val="24"/>
              </w:rPr>
              <w:t>ноября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202</w:t>
            </w:r>
            <w:r>
              <w:rPr>
                <w:rFonts w:eastAsia="Calibri" w:cs="Times New Roman"/>
                <w:spacing w:val="-3"/>
                <w:szCs w:val="24"/>
              </w:rPr>
              <w:t>2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75680FDB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 xml:space="preserve">          УТВЕРЖДАЮ</w:t>
            </w:r>
          </w:p>
          <w:p w14:paraId="14CBE0EC" w14:textId="77777777" w:rsidR="00F96125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>
              <w:rPr>
                <w:rFonts w:eastAsia="Calibri" w:cs="Times New Roman"/>
                <w:b/>
                <w:noProof/>
                <w:szCs w:val="24"/>
              </w:rPr>
              <w:t xml:space="preserve">    </w:t>
            </w:r>
          </w:p>
          <w:p w14:paraId="781ABB59" w14:textId="6DA444F0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Проректор по учебной и </w:t>
            </w:r>
            <w:r>
              <w:rPr>
                <w:rFonts w:eastAsia="Calibri" w:cs="Times New Roman"/>
                <w:bCs/>
                <w:noProof/>
                <w:szCs w:val="24"/>
              </w:rPr>
              <w:t xml:space="preserve">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методической работе</w:t>
            </w:r>
          </w:p>
          <w:p w14:paraId="3492435D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6A2F0E57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       </w:t>
            </w:r>
          </w:p>
          <w:p w14:paraId="2A460B5B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042F8BFD" w14:textId="77777777" w:rsid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5C2E5D2D" w14:textId="0FE5F688" w:rsidR="00982CB3" w:rsidRPr="00A81CE7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>_________________</w:t>
            </w:r>
            <w:r w:rsidR="00982CB3" w:rsidRPr="00A81CE7">
              <w:rPr>
                <w:rFonts w:eastAsia="Calibri" w:cs="Times New Roman"/>
                <w:bCs/>
                <w:noProof/>
                <w:szCs w:val="24"/>
              </w:rPr>
              <w:t xml:space="preserve"> Е.А. Каменева</w:t>
            </w:r>
          </w:p>
          <w:p w14:paraId="79B96D3F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59A10B49" w14:textId="34A323D3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>«</w:t>
            </w:r>
            <w:r w:rsidR="001B4EE8">
              <w:rPr>
                <w:rFonts w:eastAsia="Calibri" w:cs="Times New Roman"/>
                <w:bCs/>
                <w:noProof/>
                <w:szCs w:val="24"/>
              </w:rPr>
              <w:t>18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»</w:t>
            </w:r>
            <w:r w:rsidR="001B4EE8">
              <w:rPr>
                <w:rFonts w:eastAsia="Calibri" w:cs="Times New Roman"/>
                <w:bCs/>
                <w:noProof/>
                <w:szCs w:val="24"/>
              </w:rPr>
              <w:t xml:space="preserve"> января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202</w:t>
            </w:r>
            <w:r w:rsidR="001B4EE8">
              <w:rPr>
                <w:rFonts w:eastAsia="Calibri" w:cs="Times New Roman"/>
                <w:bCs/>
                <w:noProof/>
                <w:szCs w:val="24"/>
              </w:rPr>
              <w:t>3</w:t>
            </w:r>
            <w:bookmarkStart w:id="3" w:name="_GoBack"/>
            <w:bookmarkEnd w:id="3"/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г.</w:t>
            </w:r>
          </w:p>
          <w:p w14:paraId="123AE409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</w:tc>
      </w:tr>
    </w:tbl>
    <w:p w14:paraId="6F73A41C" w14:textId="77777777" w:rsidR="00A81CE7" w:rsidRPr="00A81CE7" w:rsidRDefault="00A81CE7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0EACF58" w14:textId="5A85161D" w:rsidR="00A81CE7" w:rsidRPr="00982CB3" w:rsidRDefault="00A81CE7" w:rsidP="00982CB3">
      <w:pPr>
        <w:spacing w:line="276" w:lineRule="auto"/>
        <w:ind w:firstLine="0"/>
        <w:rPr>
          <w:rFonts w:eastAsia="Calibri" w:cs="Times New Roman"/>
          <w:b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</w:rPr>
        <w:t xml:space="preserve"> </w:t>
      </w:r>
    </w:p>
    <w:p w14:paraId="50449BFE" w14:textId="2B215144" w:rsidR="00246C6C" w:rsidRP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73212FE5" w14:textId="2F87157D" w:rsidR="00246C6C" w:rsidRPr="00246C6C" w:rsidRDefault="00246C6C" w:rsidP="00246C6C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 xml:space="preserve">ПРОГРАММА </w:t>
      </w:r>
      <w:r w:rsidR="004F7606" w:rsidRPr="004F7606">
        <w:rPr>
          <w:b/>
          <w:caps/>
          <w:sz w:val="32"/>
          <w:szCs w:val="32"/>
        </w:rPr>
        <w:t>ПРОИЗВОДСТВЕННОЙ</w:t>
      </w:r>
      <w:r w:rsidRPr="00246C6C">
        <w:rPr>
          <w:b/>
          <w:caps/>
          <w:sz w:val="32"/>
          <w:szCs w:val="32"/>
        </w:rPr>
        <w:t xml:space="preserve"> практики</w:t>
      </w:r>
    </w:p>
    <w:p w14:paraId="5B374F1D" w14:textId="77777777" w:rsidR="00B145D6" w:rsidRPr="00930ECF" w:rsidRDefault="00B145D6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0FE3BD80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2EE987E8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41F50B4E" w14:textId="618EF5C7" w:rsidR="00246C6C" w:rsidRPr="001B4EE8" w:rsidRDefault="007C7B6A" w:rsidP="001B4EE8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(профиль «Менеджмент в спорте»)</w:t>
      </w:r>
    </w:p>
    <w:p w14:paraId="70BF843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302612A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3FA57365" w14:textId="03C12822" w:rsidR="00A81CE7" w:rsidRPr="00A81CE7" w:rsidRDefault="00A81CE7" w:rsidP="00A81CE7">
      <w:pPr>
        <w:spacing w:line="240" w:lineRule="auto"/>
        <w:ind w:firstLine="72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(протокол №</w:t>
      </w:r>
      <w:r w:rsidR="00F96125">
        <w:rPr>
          <w:rFonts w:eastAsia="Calibri" w:cs="Times New Roman"/>
          <w:i/>
          <w:sz w:val="28"/>
          <w:szCs w:val="28"/>
        </w:rPr>
        <w:t xml:space="preserve"> 26 от 17.01.2023</w:t>
      </w:r>
      <w:r w:rsidRPr="00A81CE7">
        <w:rPr>
          <w:rFonts w:eastAsia="Calibri" w:cs="Times New Roman"/>
          <w:i/>
          <w:sz w:val="28"/>
          <w:szCs w:val="28"/>
        </w:rPr>
        <w:t xml:space="preserve"> г.)</w:t>
      </w:r>
    </w:p>
    <w:p w14:paraId="4948B96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</w:p>
    <w:p w14:paraId="05FDFB8A" w14:textId="39C97290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6"/>
          <w:szCs w:val="26"/>
        </w:rPr>
      </w:pPr>
      <w:r w:rsidRPr="00A81CE7">
        <w:rPr>
          <w:rFonts w:eastAsia="Calibri" w:cs="Times New Roman"/>
          <w:i/>
          <w:sz w:val="28"/>
          <w:szCs w:val="28"/>
        </w:rPr>
        <w:t xml:space="preserve">Одобрено на заседании учебно-научного Департамента менеджмента и маркетинга в спорте (протокол № </w:t>
      </w:r>
      <w:r w:rsidR="00F96125">
        <w:rPr>
          <w:rFonts w:eastAsia="Calibri" w:cs="Times New Roman"/>
          <w:i/>
          <w:sz w:val="28"/>
          <w:szCs w:val="28"/>
        </w:rPr>
        <w:t>4 от 16.11.</w:t>
      </w:r>
      <w:r w:rsidRPr="00A81CE7">
        <w:rPr>
          <w:rFonts w:eastAsia="Calibri" w:cs="Times New Roman"/>
          <w:i/>
          <w:sz w:val="28"/>
          <w:szCs w:val="28"/>
        </w:rPr>
        <w:t>2022 г.)</w:t>
      </w:r>
    </w:p>
    <w:p w14:paraId="2FC35571" w14:textId="4C889E19" w:rsidR="000E3701" w:rsidRPr="00874876" w:rsidRDefault="000E3701" w:rsidP="000E3701">
      <w:pPr>
        <w:jc w:val="center"/>
        <w:rPr>
          <w:i/>
          <w:iCs/>
          <w:szCs w:val="24"/>
        </w:rPr>
      </w:pPr>
    </w:p>
    <w:p w14:paraId="002034E7" w14:textId="77777777" w:rsidR="000E3701" w:rsidRDefault="000E3701" w:rsidP="00982CB3">
      <w:pPr>
        <w:ind w:firstLine="0"/>
      </w:pPr>
    </w:p>
    <w:p w14:paraId="0DBE0F5F" w14:textId="77777777" w:rsidR="00246C6C" w:rsidRDefault="00246C6C" w:rsidP="00A81CE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2758F744" w14:textId="5680DC12" w:rsidR="005B0BBF" w:rsidRDefault="002038B1" w:rsidP="00930EC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t>Москва 2023</w:t>
      </w:r>
      <w:r w:rsidR="005B0BBF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br w:type="page"/>
      </w:r>
    </w:p>
    <w:bookmarkEnd w:id="0"/>
    <w:bookmarkEnd w:id="1"/>
    <w:bookmarkEnd w:id="2"/>
    <w:p w14:paraId="35835F62" w14:textId="77777777" w:rsidR="00B1497E" w:rsidRPr="00B1497E" w:rsidRDefault="00B1497E" w:rsidP="00B1497E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B1497E">
        <w:rPr>
          <w:b/>
          <w:bCs/>
          <w:sz w:val="28"/>
          <w:szCs w:val="28"/>
        </w:rPr>
        <w:lastRenderedPageBreak/>
        <w:t>УДК  378</w:t>
      </w:r>
    </w:p>
    <w:p w14:paraId="0BEF07B9" w14:textId="10EC0530" w:rsidR="00B1497E" w:rsidRPr="00B1497E" w:rsidRDefault="00B1497E" w:rsidP="00B1497E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B1497E">
        <w:rPr>
          <w:b/>
          <w:bCs/>
          <w:sz w:val="28"/>
          <w:szCs w:val="28"/>
        </w:rPr>
        <w:t>ББК  74.48</w:t>
      </w:r>
    </w:p>
    <w:p w14:paraId="29FE5550" w14:textId="742E5AB4" w:rsidR="000F665B" w:rsidRDefault="00B1497E" w:rsidP="00B1497E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  <w:r w:rsidRPr="00B1497E">
        <w:rPr>
          <w:b/>
          <w:bCs/>
          <w:sz w:val="28"/>
          <w:szCs w:val="28"/>
        </w:rPr>
        <w:t>И21</w:t>
      </w:r>
    </w:p>
    <w:p w14:paraId="1D1BADB7" w14:textId="77777777" w:rsidR="000F665B" w:rsidRPr="00930ECF" w:rsidRDefault="000F665B" w:rsidP="00930ECF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49E3FC2E" w14:textId="1A309724" w:rsidR="00930ECF" w:rsidRPr="00246C6C" w:rsidRDefault="00930ECF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246C6C">
        <w:rPr>
          <w:rFonts w:eastAsia="Calibri" w:cs="Times New Roman"/>
          <w:b/>
          <w:sz w:val="28"/>
          <w:szCs w:val="28"/>
        </w:rPr>
        <w:t>Рецензент:</w:t>
      </w:r>
      <w:r w:rsidRPr="00246C6C">
        <w:rPr>
          <w:rFonts w:eastAsia="Calibri" w:cs="Times New Roman"/>
          <w:sz w:val="28"/>
          <w:szCs w:val="28"/>
        </w:rPr>
        <w:t xml:space="preserve"> </w:t>
      </w:r>
      <w:r w:rsidR="00C31214" w:rsidRPr="00246C6C">
        <w:rPr>
          <w:rFonts w:eastAsia="Calibri" w:cs="Times New Roman"/>
          <w:sz w:val="28"/>
          <w:szCs w:val="28"/>
        </w:rPr>
        <w:t>канд. экон. наук</w:t>
      </w:r>
      <w:r w:rsidRPr="00246C6C">
        <w:rPr>
          <w:rFonts w:eastAsia="Calibri" w:cs="Times New Roman"/>
          <w:sz w:val="28"/>
          <w:szCs w:val="28"/>
        </w:rPr>
        <w:t xml:space="preserve">, </w:t>
      </w:r>
      <w:r w:rsidR="00A81CE7">
        <w:rPr>
          <w:rFonts w:eastAsia="Calibri" w:cs="Times New Roman"/>
          <w:sz w:val="28"/>
          <w:szCs w:val="28"/>
        </w:rPr>
        <w:t>доцент Департамента менеджмента и маркетинга в спорте Корнеева И.В.</w:t>
      </w:r>
    </w:p>
    <w:p w14:paraId="4A4E3B1D" w14:textId="77777777" w:rsidR="0044070E" w:rsidRDefault="0044070E" w:rsidP="00930ECF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14:paraId="1DE0F91B" w14:textId="3CEF0E2E" w:rsidR="00930ECF" w:rsidRPr="00A81CE7" w:rsidRDefault="00A81CE7" w:rsidP="00956E6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Ю.О. Иванова</w:t>
      </w:r>
      <w:r>
        <w:rPr>
          <w:rFonts w:eastAsia="Calibri" w:cs="Times New Roman"/>
          <w:b/>
          <w:sz w:val="28"/>
          <w:szCs w:val="28"/>
        </w:rPr>
        <w:t xml:space="preserve">. </w:t>
      </w:r>
      <w:r w:rsidR="00246C6C" w:rsidRPr="008B5E06">
        <w:rPr>
          <w:rFonts w:eastAsia="Calibri" w:cs="Times New Roman"/>
          <w:sz w:val="28"/>
          <w:szCs w:val="28"/>
        </w:rPr>
        <w:t>П</w:t>
      </w:r>
      <w:r w:rsidR="000912D8" w:rsidRPr="008B5E06">
        <w:rPr>
          <w:rFonts w:eastAsia="Calibri" w:cs="Times New Roman"/>
          <w:sz w:val="28"/>
          <w:szCs w:val="28"/>
        </w:rPr>
        <w:t xml:space="preserve">рограмма </w:t>
      </w:r>
      <w:r w:rsidR="004F7606">
        <w:rPr>
          <w:rFonts w:eastAsia="Calibri" w:cs="Times New Roman"/>
          <w:sz w:val="28"/>
          <w:szCs w:val="28"/>
        </w:rPr>
        <w:t>производственной</w:t>
      </w:r>
      <w:r w:rsidR="000912D8" w:rsidRPr="008B5E06">
        <w:rPr>
          <w:rFonts w:eastAsia="Calibri" w:cs="Times New Roman"/>
          <w:sz w:val="28"/>
          <w:szCs w:val="28"/>
        </w:rPr>
        <w:t xml:space="preserve"> практики</w:t>
      </w:r>
      <w:r w:rsidR="00A05E8A" w:rsidRPr="008B5E06">
        <w:rPr>
          <w:rFonts w:eastAsia="Calibri" w:cs="Times New Roman"/>
          <w:sz w:val="28"/>
          <w:szCs w:val="28"/>
        </w:rPr>
        <w:t>. П</w:t>
      </w:r>
      <w:r w:rsidR="00930ECF" w:rsidRPr="008B5E06">
        <w:rPr>
          <w:rFonts w:eastAsia="Calibri" w:cs="Times New Roman"/>
          <w:sz w:val="28"/>
          <w:szCs w:val="28"/>
        </w:rPr>
        <w:t xml:space="preserve">редназначена для студентов, обучающихся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спорте).</w:t>
      </w:r>
      <w:r w:rsidR="00BC5346" w:rsidRPr="008B5E06">
        <w:rPr>
          <w:rFonts w:eastAsia="Calibri" w:cs="Times New Roman"/>
          <w:sz w:val="28"/>
          <w:szCs w:val="28"/>
        </w:rPr>
        <w:t xml:space="preserve"> – М.: Финансовый университет, Д</w:t>
      </w:r>
      <w:r w:rsidR="00930ECF" w:rsidRPr="008B5E06">
        <w:rPr>
          <w:rFonts w:eastAsia="Calibri" w:cs="Times New Roman"/>
          <w:sz w:val="28"/>
          <w:szCs w:val="28"/>
        </w:rPr>
        <w:t xml:space="preserve">епартамент </w:t>
      </w:r>
      <w:r w:rsidR="00C31214" w:rsidRPr="008B5E06">
        <w:rPr>
          <w:rFonts w:eastAsia="Calibri" w:cs="Times New Roman"/>
          <w:sz w:val="28"/>
          <w:szCs w:val="28"/>
        </w:rPr>
        <w:t>менеджмента</w:t>
      </w:r>
      <w:r w:rsidR="002038B1">
        <w:rPr>
          <w:rFonts w:eastAsia="Calibri" w:cs="Times New Roman"/>
          <w:sz w:val="28"/>
          <w:szCs w:val="28"/>
        </w:rPr>
        <w:t xml:space="preserve"> и маркетинга в спорте, </w:t>
      </w:r>
      <w:r w:rsidR="002038B1" w:rsidRPr="00B32C0A">
        <w:rPr>
          <w:rFonts w:eastAsia="Calibri" w:cs="Times New Roman"/>
          <w:sz w:val="28"/>
          <w:szCs w:val="28"/>
        </w:rPr>
        <w:t>2023</w:t>
      </w:r>
      <w:r w:rsidR="00930ECF" w:rsidRPr="00B32C0A">
        <w:rPr>
          <w:rFonts w:eastAsia="Calibri" w:cs="Times New Roman"/>
          <w:sz w:val="28"/>
          <w:szCs w:val="28"/>
        </w:rPr>
        <w:t>. –</w:t>
      </w:r>
      <w:r w:rsidR="00930ECF" w:rsidRPr="00B32C0A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 w:rsidR="00B13905" w:rsidRPr="00B32C0A">
        <w:rPr>
          <w:rFonts w:eastAsia="Calibri" w:cs="Times New Roman"/>
          <w:sz w:val="28"/>
          <w:szCs w:val="28"/>
          <w:shd w:val="clear" w:color="auto" w:fill="FFFFFF"/>
        </w:rPr>
        <w:t>2</w:t>
      </w:r>
      <w:r w:rsidR="00B32C0A" w:rsidRPr="00B32C0A">
        <w:rPr>
          <w:rFonts w:eastAsia="Calibri" w:cs="Times New Roman"/>
          <w:sz w:val="28"/>
          <w:szCs w:val="28"/>
          <w:shd w:val="clear" w:color="auto" w:fill="FFFFFF"/>
        </w:rPr>
        <w:t>0</w:t>
      </w:r>
      <w:r w:rsidR="00930ECF" w:rsidRPr="00B32C0A">
        <w:rPr>
          <w:rFonts w:eastAsia="Calibri" w:cs="Times New Roman"/>
          <w:sz w:val="28"/>
          <w:szCs w:val="28"/>
        </w:rPr>
        <w:t> с.</w:t>
      </w:r>
    </w:p>
    <w:p w14:paraId="7A2FF935" w14:textId="3B19F80A" w:rsidR="00B1497E" w:rsidRDefault="00A05E8A" w:rsidP="00B1497E">
      <w:pPr>
        <w:pStyle w:val="msonormalmailrucssattributepostfix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8B5E06">
        <w:rPr>
          <w:rFonts w:eastAsia="Calibri"/>
          <w:sz w:val="28"/>
          <w:szCs w:val="28"/>
        </w:rPr>
        <w:t xml:space="preserve">Программа определяет место </w:t>
      </w:r>
      <w:r w:rsidR="004F7606" w:rsidRPr="004F7606">
        <w:rPr>
          <w:rFonts w:eastAsia="Calibri"/>
          <w:sz w:val="28"/>
          <w:szCs w:val="28"/>
        </w:rPr>
        <w:t>производственной</w:t>
      </w:r>
      <w:r w:rsidRPr="008B5E06">
        <w:rPr>
          <w:rFonts w:eastAsia="Calibri"/>
          <w:sz w:val="28"/>
          <w:szCs w:val="28"/>
        </w:rPr>
        <w:t xml:space="preserve"> практики в структуре образовательной программы подготовки </w:t>
      </w:r>
      <w:r w:rsidR="007C7B6A">
        <w:rPr>
          <w:rFonts w:eastAsia="Calibri"/>
          <w:sz w:val="28"/>
          <w:szCs w:val="28"/>
        </w:rPr>
        <w:t>бакалавров</w:t>
      </w:r>
      <w:r w:rsidRPr="008B5E06">
        <w:rPr>
          <w:rFonts w:eastAsia="Calibri"/>
          <w:sz w:val="28"/>
          <w:szCs w:val="28"/>
        </w:rPr>
        <w:t xml:space="preserve"> по направлению подготовки </w:t>
      </w:r>
      <w:r w:rsidR="007C7B6A" w:rsidRPr="007C7B6A">
        <w:rPr>
          <w:rFonts w:eastAsia="Calibri"/>
          <w:sz w:val="28"/>
          <w:szCs w:val="28"/>
        </w:rPr>
        <w:t>38.03.02 «Менеджмент», ОП «Управление бизнесом» (Менеджмент в спорте)</w:t>
      </w:r>
      <w:r w:rsidR="007C7B6A">
        <w:rPr>
          <w:rFonts w:eastAsia="Calibri"/>
          <w:bCs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 xml:space="preserve">и содержит требования к объёмам и срокам прохождения </w:t>
      </w:r>
      <w:r w:rsidR="004F7606" w:rsidRPr="004F7606">
        <w:rPr>
          <w:rFonts w:eastAsia="Calibri"/>
          <w:sz w:val="28"/>
          <w:szCs w:val="28"/>
        </w:rPr>
        <w:t>производственной</w:t>
      </w:r>
      <w:r w:rsidR="00B145D6">
        <w:rPr>
          <w:rFonts w:eastAsia="Calibri"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>практики, ее цели и задачи, содержание, формы ее проведения по месту прохождения, планируемые результаты обучения; учебно-методическое обеспечение практики, перечень учебной литературы и ресурсов Интернета, информационных справочных систем; требование к оснащению материально-технической базы для проведения практики; контроль, оценочные средства для проведения промежуточной аттестации и оценка результатов; требования к составлению и защите отчета.</w:t>
      </w:r>
    </w:p>
    <w:p w14:paraId="52F4FD1E" w14:textId="77777777" w:rsidR="00B1497E" w:rsidRPr="00B1497E" w:rsidRDefault="00B1497E" w:rsidP="00B1497E">
      <w:pPr>
        <w:pStyle w:val="msonormalmailrucssattributepostfix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УДК  378:796</w:t>
      </w:r>
    </w:p>
    <w:p w14:paraId="2FC5BF41" w14:textId="47D7BF43" w:rsidR="00B1497E" w:rsidRPr="00930ECF" w:rsidRDefault="00B1497E" w:rsidP="00B1497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ББК  74.48+75</w:t>
      </w:r>
    </w:p>
    <w:p w14:paraId="44F098CC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5D22AED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994033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040A7D1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B72B4C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A8CE997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AEA1668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16A515F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C08F3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442110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5935B23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11C064A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4B29FDAE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4F5C9EA" w14:textId="7E1EE979" w:rsidR="005B0BBF" w:rsidRPr="00EC078B" w:rsidRDefault="00A05E8A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EC078B">
        <w:rPr>
          <w:rFonts w:eastAsia="Times New Roman" w:cs="Times New Roman"/>
          <w:szCs w:val="24"/>
          <w:lang w:eastAsia="ru-RU"/>
        </w:rPr>
        <w:sym w:font="Symbol" w:char="F0D3"/>
      </w:r>
      <w:r w:rsidR="002038B1">
        <w:rPr>
          <w:rFonts w:eastAsia="Times New Roman" w:cs="Times New Roman"/>
          <w:szCs w:val="24"/>
          <w:lang w:eastAsia="ru-RU"/>
        </w:rPr>
        <w:t xml:space="preserve"> Ю.О. Иванова, 2023</w:t>
      </w:r>
    </w:p>
    <w:p w14:paraId="044FD759" w14:textId="715CC81A" w:rsidR="00930ECF" w:rsidRPr="00EC078B" w:rsidRDefault="00930ECF" w:rsidP="00930ECF">
      <w:pPr>
        <w:spacing w:line="240" w:lineRule="auto"/>
        <w:ind w:firstLine="0"/>
        <w:jc w:val="right"/>
        <w:rPr>
          <w:rFonts w:eastAsia="Calibri" w:cs="Times New Roman"/>
          <w:szCs w:val="24"/>
        </w:rPr>
      </w:pPr>
      <w:r w:rsidRPr="00EC078B">
        <w:rPr>
          <w:rFonts w:eastAsia="Calibri" w:cs="Times New Roman"/>
          <w:szCs w:val="24"/>
        </w:rPr>
        <w:t xml:space="preserve">© Финансовый </w:t>
      </w:r>
      <w:r w:rsidR="002038B1">
        <w:rPr>
          <w:rFonts w:eastAsia="Calibri" w:cs="Times New Roman"/>
          <w:szCs w:val="24"/>
        </w:rPr>
        <w:t>университет, 2023</w:t>
      </w:r>
    </w:p>
    <w:p w14:paraId="060533CC" w14:textId="77777777" w:rsidR="005B0BBF" w:rsidRDefault="005B0BBF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ascii="Calibri" w:eastAsia="Calibri" w:hAnsi="Calibri" w:cs="Times New Roman"/>
          <w:szCs w:val="24"/>
        </w:rPr>
      </w:pPr>
      <w:r>
        <w:rPr>
          <w:rFonts w:ascii="Calibri" w:eastAsia="Calibri" w:hAnsi="Calibri" w:cs="Times New Roman"/>
          <w:szCs w:val="24"/>
        </w:rPr>
        <w:br w:type="page"/>
      </w:r>
    </w:p>
    <w:p w14:paraId="10A0D102" w14:textId="77777777" w:rsidR="00930ECF" w:rsidRDefault="003705BD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  <w:r w:rsidRPr="00654A0C">
        <w:rPr>
          <w:rFonts w:eastAsia="Calibri" w:cs="Times New Roman"/>
          <w:b/>
          <w:sz w:val="28"/>
          <w:szCs w:val="28"/>
        </w:rPr>
        <w:lastRenderedPageBreak/>
        <w:t>ОГЛАВЛЕН</w:t>
      </w:r>
      <w:r w:rsidR="00930ECF" w:rsidRPr="00654A0C">
        <w:rPr>
          <w:rFonts w:eastAsia="Calibri" w:cs="Times New Roman"/>
          <w:b/>
          <w:sz w:val="28"/>
          <w:szCs w:val="28"/>
        </w:rPr>
        <w:t>ИЕ</w:t>
      </w:r>
    </w:p>
    <w:p w14:paraId="144D572A" w14:textId="77777777" w:rsidR="00E071F8" w:rsidRPr="00654A0C" w:rsidRDefault="00E071F8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14:paraId="2517513A" w14:textId="15B287EF" w:rsidR="00175526" w:rsidRPr="00863D35" w:rsidRDefault="005871D3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r w:rsidRPr="00863D35">
        <w:fldChar w:fldCharType="begin"/>
      </w:r>
      <w:r w:rsidR="002A7865" w:rsidRPr="00863D35">
        <w:instrText xml:space="preserve"> TOC \o "1-3" \h \z \u </w:instrText>
      </w:r>
      <w:r w:rsidRPr="00863D35">
        <w:fldChar w:fldCharType="separate"/>
      </w:r>
      <w:hyperlink w:anchor="_Toc25399833" w:history="1">
        <w:r w:rsidR="00175526" w:rsidRPr="00863D35">
          <w:rPr>
            <w:rStyle w:val="a4"/>
            <w:rFonts w:eastAsiaTheme="minorHAnsi"/>
            <w:b/>
          </w:rPr>
          <w:t>1. Наименование вида и типов практики, способа и формы (форм) ее проведения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0A93E688" w14:textId="426BC903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4" w:history="1">
        <w:r w:rsidR="00175526" w:rsidRPr="00863D35">
          <w:rPr>
            <w:rStyle w:val="a4"/>
            <w:rFonts w:eastAsiaTheme="minorHAnsi"/>
            <w:b/>
          </w:rPr>
          <w:t>2. Цели и задачи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66FF9551" w14:textId="17C63AFC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5" w:history="1">
        <w:r w:rsidR="00175526" w:rsidRPr="00863D35">
          <w:rPr>
            <w:rStyle w:val="a4"/>
            <w:rFonts w:eastAsiaTheme="minorHAnsi"/>
            <w:b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5</w:t>
        </w:r>
      </w:hyperlink>
    </w:p>
    <w:p w14:paraId="7610412E" w14:textId="492E5C5B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6" w:history="1">
        <w:r w:rsidR="00175526" w:rsidRPr="00863D35">
          <w:rPr>
            <w:rStyle w:val="a4"/>
            <w:rFonts w:eastAsia="Calibri"/>
            <w:b/>
          </w:rPr>
          <w:t>4. Место практики в структуре образовательной программы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9</w:t>
        </w:r>
      </w:hyperlink>
    </w:p>
    <w:p w14:paraId="68A16C1B" w14:textId="35C7CE62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7" w:history="1">
        <w:r w:rsidR="00175526" w:rsidRPr="00863D35">
          <w:rPr>
            <w:rStyle w:val="a4"/>
            <w:rFonts w:eastAsia="Calibri"/>
            <w:b/>
          </w:rPr>
          <w:t>5. Объем практики в зачетных единицах и ее продолжительность в неделях либо академических часах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9</w:t>
        </w:r>
      </w:hyperlink>
    </w:p>
    <w:p w14:paraId="13BD4551" w14:textId="77435C8D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8" w:history="1">
        <w:r w:rsidR="00E460EC">
          <w:rPr>
            <w:rStyle w:val="a4"/>
            <w:b/>
          </w:rPr>
          <w:t>6. Содержание производственной</w:t>
        </w:r>
        <w:r w:rsidR="00175526" w:rsidRPr="00863D35">
          <w:rPr>
            <w:rStyle w:val="a4"/>
            <w:b/>
          </w:rPr>
          <w:t xml:space="preserve"> практики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10</w:t>
        </w:r>
      </w:hyperlink>
    </w:p>
    <w:p w14:paraId="5F18F16A" w14:textId="4FD7AE78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9" w:history="1">
        <w:r w:rsidR="00175526" w:rsidRPr="00863D35">
          <w:rPr>
            <w:rStyle w:val="a4"/>
            <w:b/>
          </w:rPr>
          <w:t>7. Формы отчетности по практике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_Toc25399839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1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5AF26A2A" w14:textId="466636E0" w:rsidR="00175526" w:rsidRPr="00863D35" w:rsidRDefault="00D50C85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0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8. </w:t>
        </w:r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</w:rPr>
          <w:t>Фонд оценочных средств для проведения промежуточной аттестации обучающихся по практике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75526" w:rsidRPr="00863D35">
          <w:rPr>
            <w:noProof/>
            <w:webHidden/>
            <w:sz w:val="28"/>
            <w:szCs w:val="28"/>
          </w:rPr>
          <w:fldChar w:fldCharType="begin"/>
        </w:r>
        <w:r w:rsidR="00175526" w:rsidRPr="00863D35">
          <w:rPr>
            <w:noProof/>
            <w:webHidden/>
            <w:sz w:val="28"/>
            <w:szCs w:val="28"/>
          </w:rPr>
          <w:instrText xml:space="preserve"> PAGEREF _Toc25399840 \h </w:instrText>
        </w:r>
        <w:r w:rsidR="00175526" w:rsidRPr="00863D35">
          <w:rPr>
            <w:noProof/>
            <w:webHidden/>
            <w:sz w:val="28"/>
            <w:szCs w:val="28"/>
          </w:rPr>
        </w:r>
        <w:r w:rsidR="00175526" w:rsidRPr="00863D35">
          <w:rPr>
            <w:noProof/>
            <w:webHidden/>
            <w:sz w:val="28"/>
            <w:szCs w:val="28"/>
          </w:rPr>
          <w:fldChar w:fldCharType="separate"/>
        </w:r>
        <w:r w:rsidR="000818C2" w:rsidRPr="00863D35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5</w:t>
        </w:r>
        <w:r w:rsidR="00175526" w:rsidRPr="00863D35">
          <w:rPr>
            <w:noProof/>
            <w:webHidden/>
            <w:sz w:val="28"/>
            <w:szCs w:val="28"/>
          </w:rPr>
          <w:fldChar w:fldCharType="end"/>
        </w:r>
      </w:hyperlink>
    </w:p>
    <w:p w14:paraId="20DFB45D" w14:textId="6628C6AF" w:rsidR="00175526" w:rsidRPr="00863D35" w:rsidRDefault="00D50C85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1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9. </w:t>
        </w:r>
        <w:r w:rsidR="00175526" w:rsidRPr="00863D35">
          <w:rPr>
            <w:rStyle w:val="a4"/>
            <w:b/>
            <w:noProof/>
            <w:sz w:val="28"/>
            <w:szCs w:val="28"/>
          </w:rPr>
          <w:t>Перечень учебной литературы и ресурсов сети «Интернет»,</w:t>
        </w:r>
        <w:r w:rsidR="00175526" w:rsidRPr="00863D35">
          <w:rPr>
            <w:rStyle w:val="a4"/>
            <w:noProof/>
            <w:sz w:val="28"/>
            <w:szCs w:val="28"/>
          </w:rPr>
          <w:t xml:space="preserve"> </w:t>
        </w:r>
        <w:r w:rsidR="00175526" w:rsidRPr="00863D35">
          <w:rPr>
            <w:rStyle w:val="a4"/>
            <w:rFonts w:eastAsia="Calibri" w:cs="Times New Roman"/>
            <w:b/>
            <w:noProof/>
            <w:sz w:val="28"/>
            <w:szCs w:val="28"/>
          </w:rPr>
          <w:t>необходимых для проведения практики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13238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8</w:t>
        </w:r>
      </w:hyperlink>
    </w:p>
    <w:p w14:paraId="411704DD" w14:textId="518B3793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2" w:history="1">
        <w:r w:rsidR="00175526" w:rsidRPr="00863D35">
          <w:rPr>
            <w:rStyle w:val="a4"/>
            <w:rFonts w:eastAsia="Calibri"/>
            <w:b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_Toc25399842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0</w:t>
        </w:r>
        <w:r w:rsidR="00175526" w:rsidRPr="00863D35">
          <w:rPr>
            <w:webHidden/>
          </w:rPr>
          <w:fldChar w:fldCharType="end"/>
        </w:r>
      </w:hyperlink>
    </w:p>
    <w:p w14:paraId="2B226B27" w14:textId="7FA718F8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3" w:history="1">
        <w:r w:rsidR="00175526" w:rsidRPr="00863D35">
          <w:rPr>
            <w:rStyle w:val="a4"/>
            <w:rFonts w:eastAsia="Calibri"/>
            <w:b/>
          </w:rPr>
          <w:t>11. Описание материально-технической базы, не</w:t>
        </w:r>
        <w:r w:rsidR="00E460EC">
          <w:rPr>
            <w:rStyle w:val="a4"/>
            <w:rFonts w:eastAsia="Calibri"/>
            <w:b/>
          </w:rPr>
          <w:t>обходимой для проведения производственной</w:t>
        </w:r>
        <w:r w:rsidR="00175526" w:rsidRPr="00863D35">
          <w:rPr>
            <w:rStyle w:val="a4"/>
            <w:rFonts w:eastAsia="Calibri"/>
            <w:b/>
          </w:rPr>
          <w:t xml:space="preserve"> практики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_Toc25399843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043028DA" w14:textId="1A351123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8" w:history="1">
        <w:r w:rsidR="00175526" w:rsidRPr="00863D35">
          <w:rPr>
            <w:rStyle w:val="a4"/>
            <w:b/>
            <w:caps/>
          </w:rPr>
          <w:t xml:space="preserve"> </w:t>
        </w:r>
      </w:hyperlink>
    </w:p>
    <w:p w14:paraId="635803E6" w14:textId="105C61B2" w:rsidR="00175526" w:rsidRPr="00863D35" w:rsidRDefault="00D50C8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50" w:history="1"/>
    </w:p>
    <w:p w14:paraId="0F6F935C" w14:textId="4DC9DCED" w:rsidR="005B0BBF" w:rsidRDefault="005871D3" w:rsidP="00C6087F">
      <w:pPr>
        <w:pStyle w:val="13"/>
        <w:jc w:val="both"/>
        <w:rPr>
          <w:rFonts w:eastAsia="Calibri"/>
        </w:rPr>
      </w:pPr>
      <w:r w:rsidRPr="00863D35">
        <w:fldChar w:fldCharType="end"/>
      </w:r>
      <w:bookmarkStart w:id="4" w:name="_Toc387012960"/>
      <w:bookmarkStart w:id="5" w:name="_Toc439247575"/>
      <w:bookmarkStart w:id="6" w:name="_Toc439247758"/>
      <w:r w:rsidR="000A54BB">
        <w:rPr>
          <w:rFonts w:eastAsia="Calibri"/>
        </w:rPr>
        <w:t xml:space="preserve"> </w:t>
      </w:r>
    </w:p>
    <w:p w14:paraId="542D42F8" w14:textId="7E496866" w:rsidR="000E3701" w:rsidRDefault="000E3701" w:rsidP="000E3701">
      <w:pPr>
        <w:rPr>
          <w:lang w:eastAsia="ru-RU"/>
        </w:rPr>
      </w:pPr>
    </w:p>
    <w:p w14:paraId="613716A6" w14:textId="7CA839BD" w:rsidR="000E3701" w:rsidRDefault="000E3701" w:rsidP="000E3701">
      <w:pPr>
        <w:rPr>
          <w:lang w:eastAsia="ru-RU"/>
        </w:rPr>
      </w:pPr>
    </w:p>
    <w:p w14:paraId="5CBC0E4E" w14:textId="2038F2BD" w:rsidR="000E3701" w:rsidRDefault="000E3701" w:rsidP="000E3701">
      <w:pPr>
        <w:rPr>
          <w:lang w:eastAsia="ru-RU"/>
        </w:rPr>
      </w:pPr>
    </w:p>
    <w:p w14:paraId="43C4FAA0" w14:textId="344C4AF9" w:rsidR="000E3701" w:rsidRDefault="000E3701" w:rsidP="000E3701">
      <w:pPr>
        <w:rPr>
          <w:lang w:eastAsia="ru-RU"/>
        </w:rPr>
      </w:pPr>
    </w:p>
    <w:bookmarkEnd w:id="4"/>
    <w:p w14:paraId="0D3E1FD1" w14:textId="77777777" w:rsidR="00930ECF" w:rsidRPr="00B10B23" w:rsidRDefault="00930ECF" w:rsidP="007A4253">
      <w:pPr>
        <w:widowControl w:val="0"/>
        <w:ind w:right="-1" w:firstLine="0"/>
        <w:jc w:val="left"/>
        <w:rPr>
          <w:rFonts w:eastAsia="Calibri" w:cs="Times New Roman"/>
          <w:b/>
          <w:sz w:val="28"/>
          <w:szCs w:val="28"/>
        </w:rPr>
      </w:pPr>
    </w:p>
    <w:p w14:paraId="23574209" w14:textId="77777777" w:rsidR="00533602" w:rsidRPr="00A74EF3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7" w:name="_Toc2539983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lastRenderedPageBreak/>
        <w:t>1</w:t>
      </w:r>
      <w:r w:rsidR="00BA713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A74EF3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EA7652" w:rsidRPr="00EA7652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  <w:bookmarkEnd w:id="7"/>
    </w:p>
    <w:p w14:paraId="5CD41E3F" w14:textId="77777777" w:rsidR="004F7606" w:rsidRPr="004F7606" w:rsidRDefault="004F7606" w:rsidP="004F7606">
      <w:pPr>
        <w:rPr>
          <w:sz w:val="28"/>
        </w:rPr>
      </w:pPr>
      <w:r w:rsidRPr="004F7606">
        <w:rPr>
          <w:sz w:val="28"/>
        </w:rPr>
        <w:t xml:space="preserve">Вид практики: производственная практика. </w:t>
      </w:r>
    </w:p>
    <w:p w14:paraId="70484809" w14:textId="270D734F" w:rsidR="00662716" w:rsidRDefault="004F7606" w:rsidP="004F7606">
      <w:pPr>
        <w:rPr>
          <w:sz w:val="28"/>
        </w:rPr>
      </w:pPr>
      <w:r w:rsidRPr="004F7606">
        <w:rPr>
          <w:sz w:val="28"/>
        </w:rPr>
        <w:t xml:space="preserve">Типы производственной практики: </w:t>
      </w:r>
      <w:r w:rsidR="007C7B6A" w:rsidRPr="007C7B6A">
        <w:rPr>
          <w:sz w:val="28"/>
        </w:rPr>
        <w:t>технологическая (проектно-технологическая) практика</w:t>
      </w:r>
      <w:r w:rsidRPr="004F7606">
        <w:rPr>
          <w:sz w:val="28"/>
        </w:rPr>
        <w:t>; преддипломная практика.</w:t>
      </w:r>
      <w:r w:rsidR="00A36C08">
        <w:rPr>
          <w:sz w:val="28"/>
        </w:rPr>
        <w:t xml:space="preserve"> </w:t>
      </w:r>
    </w:p>
    <w:p w14:paraId="20007C61" w14:textId="77777777" w:rsidR="00533602" w:rsidRPr="00A74EF3" w:rsidRDefault="00533602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74EF3">
        <w:rPr>
          <w:color w:val="auto"/>
          <w:sz w:val="28"/>
          <w:szCs w:val="28"/>
        </w:rPr>
        <w:t>Форма</w:t>
      </w:r>
      <w:r w:rsidRPr="00A74EF3">
        <w:rPr>
          <w:sz w:val="28"/>
          <w:szCs w:val="28"/>
        </w:rPr>
        <w:t>:</w:t>
      </w:r>
    </w:p>
    <w:p w14:paraId="4DB0597F" w14:textId="77777777" w:rsidR="00533602" w:rsidRPr="00A74EF3" w:rsidRDefault="00BA7135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15412">
        <w:rPr>
          <w:sz w:val="28"/>
          <w:szCs w:val="28"/>
        </w:rPr>
        <w:t>- непрерывная (практика проводится путем выделения в календарном учебном графике непреры</w:t>
      </w:r>
      <w:r>
        <w:rPr>
          <w:sz w:val="28"/>
          <w:szCs w:val="28"/>
        </w:rPr>
        <w:t>вного периода учебного времени).</w:t>
      </w:r>
    </w:p>
    <w:p w14:paraId="01664930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Способы:</w:t>
      </w:r>
    </w:p>
    <w:p w14:paraId="4C126711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14:paraId="7908CC98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 xml:space="preserve">- выездная </w:t>
      </w:r>
      <w:r w:rsidR="00B82795">
        <w:rPr>
          <w:sz w:val="28"/>
          <w:szCs w:val="28"/>
        </w:rPr>
        <w:t>–</w:t>
      </w:r>
      <w:r w:rsidRPr="00A74EF3">
        <w:rPr>
          <w:sz w:val="28"/>
          <w:szCs w:val="28"/>
        </w:rPr>
        <w:t xml:space="preserve"> проводится в организации вне населенного пункта, где располагается Финансовый университет.</w:t>
      </w:r>
    </w:p>
    <w:p w14:paraId="619DCB38" w14:textId="77777777" w:rsidR="00533602" w:rsidRPr="00A146D6" w:rsidRDefault="00533602" w:rsidP="00533602">
      <w:pPr>
        <w:rPr>
          <w:sz w:val="28"/>
          <w:szCs w:val="28"/>
          <w:highlight w:val="yellow"/>
        </w:rPr>
      </w:pPr>
    </w:p>
    <w:p w14:paraId="7D8A01AD" w14:textId="77777777" w:rsidR="00533602" w:rsidRPr="00D44249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8" w:name="_Toc2539983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</w:t>
      </w:r>
      <w:r w:rsidR="007C474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Цел</w:t>
      </w:r>
      <w:r w:rsidR="0014070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и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и задачи практики</w:t>
      </w:r>
      <w:bookmarkEnd w:id="8"/>
    </w:p>
    <w:p w14:paraId="326F3DFD" w14:textId="748232AA" w:rsidR="00533602" w:rsidRPr="00B10B23" w:rsidRDefault="00533602" w:rsidP="00956E6B">
      <w:pPr>
        <w:widowControl w:val="0"/>
        <w:rPr>
          <w:sz w:val="28"/>
          <w:szCs w:val="28"/>
        </w:rPr>
      </w:pPr>
      <w:r w:rsidRPr="000E1961">
        <w:rPr>
          <w:sz w:val="28"/>
          <w:szCs w:val="28"/>
        </w:rPr>
        <w:t>Цел</w:t>
      </w:r>
      <w:r w:rsidR="00140707">
        <w:rPr>
          <w:sz w:val="28"/>
          <w:szCs w:val="28"/>
        </w:rPr>
        <w:t>и</w:t>
      </w:r>
      <w:r w:rsidR="00FC70AF" w:rsidRPr="000E1961">
        <w:rPr>
          <w:sz w:val="28"/>
          <w:szCs w:val="28"/>
        </w:rPr>
        <w:t xml:space="preserve"> </w:t>
      </w:r>
      <w:r w:rsidR="004F7606" w:rsidRPr="004F7606">
        <w:rPr>
          <w:sz w:val="28"/>
          <w:szCs w:val="28"/>
        </w:rPr>
        <w:t>производственной</w:t>
      </w:r>
      <w:r w:rsidR="00A74EF3" w:rsidRPr="000E1961">
        <w:rPr>
          <w:sz w:val="28"/>
          <w:szCs w:val="28"/>
        </w:rPr>
        <w:t xml:space="preserve"> </w:t>
      </w:r>
      <w:r w:rsidR="00FC70AF" w:rsidRPr="000E1961">
        <w:rPr>
          <w:sz w:val="28"/>
          <w:szCs w:val="28"/>
        </w:rPr>
        <w:t>практики</w:t>
      </w:r>
      <w:r w:rsidR="00D44249" w:rsidRPr="000E1961">
        <w:rPr>
          <w:sz w:val="28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 xml:space="preserve">студентов, обучающихся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Pr="000E1961">
        <w:rPr>
          <w:sz w:val="28"/>
          <w:szCs w:val="28"/>
        </w:rPr>
        <w:t xml:space="preserve">: систематизация, обобщение, закрепление и углубление теоретических знаний и </w:t>
      </w:r>
      <w:r w:rsidR="007C4747">
        <w:rPr>
          <w:sz w:val="28"/>
          <w:szCs w:val="28"/>
        </w:rPr>
        <w:t xml:space="preserve">практических </w:t>
      </w:r>
      <w:r w:rsidRPr="000E1961">
        <w:rPr>
          <w:sz w:val="28"/>
          <w:szCs w:val="28"/>
        </w:rPr>
        <w:t xml:space="preserve">умений, </w:t>
      </w:r>
      <w:r w:rsidR="008A7210" w:rsidRPr="008A7210">
        <w:rPr>
          <w:sz w:val="28"/>
          <w:szCs w:val="28"/>
        </w:rPr>
        <w:t>приобретенных обучающимися при освоении основной образовательной программы</w:t>
      </w:r>
      <w:r w:rsidR="008A7210">
        <w:rPr>
          <w:sz w:val="28"/>
          <w:szCs w:val="28"/>
        </w:rPr>
        <w:t>, участие в разработке и реализации проектов</w:t>
      </w:r>
      <w:r w:rsidR="000E1961" w:rsidRPr="000E1961">
        <w:rPr>
          <w:sz w:val="28"/>
          <w:szCs w:val="28"/>
        </w:rPr>
        <w:t xml:space="preserve">, </w:t>
      </w:r>
      <w:r w:rsidR="00EF799F">
        <w:rPr>
          <w:sz w:val="28"/>
          <w:szCs w:val="28"/>
        </w:rPr>
        <w:t xml:space="preserve">реализации управленческих решений, </w:t>
      </w:r>
      <w:r w:rsidR="000E1961" w:rsidRPr="000E1961">
        <w:rPr>
          <w:sz w:val="28"/>
          <w:szCs w:val="28"/>
        </w:rPr>
        <w:t>выстраива</w:t>
      </w:r>
      <w:r w:rsidR="008A7210">
        <w:rPr>
          <w:sz w:val="28"/>
          <w:szCs w:val="28"/>
        </w:rPr>
        <w:t>ние</w:t>
      </w:r>
      <w:r w:rsidR="000E1961" w:rsidRPr="000E1961">
        <w:rPr>
          <w:sz w:val="28"/>
          <w:szCs w:val="28"/>
        </w:rPr>
        <w:t xml:space="preserve"> межличностных отношений в ходе</w:t>
      </w:r>
      <w:r w:rsidR="000E1961" w:rsidRPr="000E1961">
        <w:rPr>
          <w:sz w:val="28"/>
        </w:rPr>
        <w:t xml:space="preserve"> профессиональной деятельности</w:t>
      </w:r>
      <w:r w:rsidRPr="000E1961">
        <w:rPr>
          <w:sz w:val="28"/>
          <w:szCs w:val="28"/>
        </w:rPr>
        <w:t>.</w:t>
      </w:r>
    </w:p>
    <w:p w14:paraId="70A9DB5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>Задачи</w:t>
      </w:r>
      <w:r w:rsidR="00FC70AF" w:rsidRPr="007C4747">
        <w:rPr>
          <w:sz w:val="28"/>
          <w:szCs w:val="28"/>
        </w:rPr>
        <w:t xml:space="preserve"> практики</w:t>
      </w:r>
      <w:r w:rsidRPr="007C4747">
        <w:rPr>
          <w:sz w:val="28"/>
          <w:szCs w:val="28"/>
        </w:rPr>
        <w:t>:</w:t>
      </w:r>
    </w:p>
    <w:p w14:paraId="11688987" w14:textId="291D5814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овладение профессиональными навыками работы и решение практических задач по проектному управлению в индустрии спорта;</w:t>
      </w:r>
    </w:p>
    <w:p w14:paraId="7270C559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приобретение обучающимися практического опыта работы в коллективе;</w:t>
      </w:r>
    </w:p>
    <w:p w14:paraId="6B4FE835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сбор, систематизация, обобщение материалов для подготовки выпускной квалификационной работы;</w:t>
      </w:r>
    </w:p>
    <w:p w14:paraId="738C2346" w14:textId="15E01F22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lastRenderedPageBreak/>
        <w:t xml:space="preserve">- изучение и анализ внешних и внутренних условий деятельности компании, специфики ведения спортивного бизнеса и особенностей </w:t>
      </w:r>
      <w:r>
        <w:rPr>
          <w:sz w:val="28"/>
          <w:szCs w:val="28"/>
        </w:rPr>
        <w:t xml:space="preserve">менеджмента </w:t>
      </w:r>
      <w:r w:rsidR="007C7B6A">
        <w:rPr>
          <w:sz w:val="28"/>
          <w:szCs w:val="28"/>
        </w:rPr>
        <w:t>в спорте</w:t>
      </w:r>
      <w:r w:rsidRPr="004F7606">
        <w:rPr>
          <w:sz w:val="28"/>
          <w:szCs w:val="28"/>
        </w:rPr>
        <w:t>;</w:t>
      </w:r>
    </w:p>
    <w:p w14:paraId="62323588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ознакомление с правовыми, нормативными, организационно- распорядительными документами, внутренними стандартами и другими документами, которыми руководствуется в своей деятельности компания;</w:t>
      </w:r>
    </w:p>
    <w:p w14:paraId="3B3C7B0C" w14:textId="0C495C11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 xml:space="preserve">- приобретение и закрепление новых навыков в сфере </w:t>
      </w:r>
      <w:r w:rsidR="007C7B6A">
        <w:rPr>
          <w:sz w:val="28"/>
          <w:szCs w:val="28"/>
        </w:rPr>
        <w:t xml:space="preserve">менеджмента </w:t>
      </w:r>
      <w:r>
        <w:rPr>
          <w:sz w:val="28"/>
          <w:szCs w:val="28"/>
        </w:rPr>
        <w:t>в спорте</w:t>
      </w:r>
      <w:r w:rsidRPr="004F7606">
        <w:rPr>
          <w:sz w:val="28"/>
          <w:szCs w:val="28"/>
        </w:rPr>
        <w:t xml:space="preserve">, необходимых для формирования востребованного работодателем специалиста по </w:t>
      </w:r>
      <w:r w:rsidR="003963F2">
        <w:rPr>
          <w:sz w:val="28"/>
          <w:szCs w:val="28"/>
        </w:rPr>
        <w:t>спортивному</w:t>
      </w:r>
      <w:r w:rsidRPr="004F7606">
        <w:rPr>
          <w:sz w:val="28"/>
          <w:szCs w:val="28"/>
        </w:rPr>
        <w:t xml:space="preserve"> менеджменту;</w:t>
      </w:r>
    </w:p>
    <w:p w14:paraId="3EFD91C5" w14:textId="1956A880" w:rsidR="00034BE6" w:rsidRPr="00034BE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 xml:space="preserve">- проверка готовности обучающегося к самостоятельной трудовой деятельности в </w:t>
      </w:r>
      <w:r w:rsidR="003963F2">
        <w:rPr>
          <w:sz w:val="28"/>
          <w:szCs w:val="28"/>
        </w:rPr>
        <w:t>индустрии спорта.</w:t>
      </w:r>
    </w:p>
    <w:bookmarkEnd w:id="5"/>
    <w:bookmarkEnd w:id="6"/>
    <w:p w14:paraId="20CE12B4" w14:textId="77777777" w:rsidR="00F162E5" w:rsidRDefault="00F162E5" w:rsidP="00CF6252">
      <w:pPr>
        <w:rPr>
          <w:rFonts w:eastAsia="Times New Roman" w:cs="Times New Roman"/>
          <w:b/>
          <w:sz w:val="28"/>
          <w:szCs w:val="28"/>
          <w:lang w:eastAsia="ru-RU"/>
        </w:rPr>
      </w:pPr>
    </w:p>
    <w:p w14:paraId="1CB03898" w14:textId="77777777" w:rsidR="007F6308" w:rsidRPr="00F162E5" w:rsidRDefault="00F162E5" w:rsidP="00F162E5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9" w:name="_Toc25399835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</w:t>
      </w:r>
      <w:r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Перечень планируемых результатов </w:t>
      </w:r>
      <w:r w:rsidR="00EA7652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освоения образовательной программы (перечень компетенций)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с указанием индикаторов их достижения при прохождении практики</w:t>
      </w:r>
      <w:bookmarkEnd w:id="9"/>
    </w:p>
    <w:p w14:paraId="2F77D159" w14:textId="023A596C" w:rsidR="00D575BC" w:rsidRDefault="00D575BC" w:rsidP="00956E6B">
      <w:pPr>
        <w:rPr>
          <w:sz w:val="28"/>
          <w:szCs w:val="28"/>
        </w:rPr>
      </w:pPr>
      <w:r w:rsidRPr="007159DD">
        <w:rPr>
          <w:sz w:val="28"/>
          <w:szCs w:val="28"/>
        </w:rPr>
        <w:t xml:space="preserve">В совокупности с изученными дисциплинами профессионального цикла </w:t>
      </w:r>
      <w:r w:rsidR="007A0FC8">
        <w:rPr>
          <w:sz w:val="28"/>
          <w:szCs w:val="28"/>
        </w:rPr>
        <w:t>производственная</w:t>
      </w:r>
      <w:r w:rsidRPr="007159DD">
        <w:rPr>
          <w:sz w:val="28"/>
          <w:szCs w:val="28"/>
        </w:rPr>
        <w:t xml:space="preserve"> практика в соответствии с образовательным стандартом высшего образования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 xml:space="preserve">38.03.02 «Менеджмент», ОП «Управление </w:t>
      </w:r>
      <w:r w:rsidR="007C7B6A">
        <w:rPr>
          <w:rFonts w:eastAsia="Calibri" w:cs="Times New Roman"/>
          <w:sz w:val="28"/>
          <w:szCs w:val="28"/>
        </w:rPr>
        <w:t xml:space="preserve">бизнесом» (Менеджмент в спорте) </w:t>
      </w:r>
      <w:r w:rsidRPr="007159DD">
        <w:rPr>
          <w:sz w:val="28"/>
          <w:szCs w:val="28"/>
        </w:rPr>
        <w:t xml:space="preserve">обеспечивает формирование следующих компетенций </w:t>
      </w:r>
      <w:r w:rsidR="00E05665" w:rsidRPr="007159DD">
        <w:rPr>
          <w:sz w:val="28"/>
          <w:szCs w:val="28"/>
        </w:rPr>
        <w:t>студента</w:t>
      </w:r>
      <w:r w:rsidR="00A41F42" w:rsidRPr="00A41F42">
        <w:rPr>
          <w:rFonts w:eastAsia="Calibri" w:cs="Times New Roman"/>
          <w:sz w:val="28"/>
          <w:szCs w:val="28"/>
        </w:rPr>
        <w:t xml:space="preserve"> </w:t>
      </w:r>
      <w:r w:rsidR="00A41F42">
        <w:rPr>
          <w:rFonts w:eastAsia="Calibri" w:cs="Times New Roman"/>
          <w:sz w:val="28"/>
          <w:szCs w:val="28"/>
        </w:rPr>
        <w:t>(</w:t>
      </w:r>
      <w:r w:rsidR="00A41F42" w:rsidRPr="00047990">
        <w:rPr>
          <w:rFonts w:eastAsia="Calibri" w:cs="Times New Roman"/>
          <w:sz w:val="28"/>
          <w:szCs w:val="28"/>
        </w:rPr>
        <w:t>таблиц</w:t>
      </w:r>
      <w:r w:rsidR="00A41F42">
        <w:rPr>
          <w:rFonts w:eastAsia="Calibri" w:cs="Times New Roman"/>
          <w:sz w:val="28"/>
          <w:szCs w:val="28"/>
        </w:rPr>
        <w:t>а</w:t>
      </w:r>
      <w:r w:rsidR="00A41F42" w:rsidRPr="00047990">
        <w:rPr>
          <w:rFonts w:eastAsia="Calibri" w:cs="Times New Roman"/>
          <w:sz w:val="28"/>
          <w:szCs w:val="28"/>
        </w:rPr>
        <w:t xml:space="preserve"> 1</w:t>
      </w:r>
      <w:r w:rsidR="00A41F42">
        <w:rPr>
          <w:rFonts w:eastAsia="Calibri" w:cs="Times New Roman"/>
          <w:sz w:val="28"/>
          <w:szCs w:val="28"/>
        </w:rPr>
        <w:t>)</w:t>
      </w:r>
      <w:r w:rsidRPr="007159DD">
        <w:rPr>
          <w:sz w:val="28"/>
          <w:szCs w:val="28"/>
        </w:rPr>
        <w:t>:</w:t>
      </w:r>
    </w:p>
    <w:p w14:paraId="22A70AAA" w14:textId="77777777" w:rsidR="00844D9E" w:rsidRDefault="00844D9E" w:rsidP="00844D9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7"/>
      </w:tblGrid>
      <w:tr w:rsidR="00844D9E" w:rsidRPr="00844D9E" w14:paraId="2D488CC8" w14:textId="77777777" w:rsidTr="00982CB3">
        <w:tc>
          <w:tcPr>
            <w:tcW w:w="959" w:type="dxa"/>
            <w:shd w:val="clear" w:color="auto" w:fill="auto"/>
          </w:tcPr>
          <w:p w14:paraId="7D50F29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Код комп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е</w:t>
            </w:r>
            <w:r>
              <w:rPr>
                <w:szCs w:val="24"/>
              </w:rPr>
              <w:t>т</w:t>
            </w:r>
            <w:r w:rsidRPr="00AE2244">
              <w:rPr>
                <w:szCs w:val="24"/>
              </w:rPr>
              <w:t>ен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ции</w:t>
            </w:r>
          </w:p>
        </w:tc>
        <w:tc>
          <w:tcPr>
            <w:tcW w:w="1984" w:type="dxa"/>
            <w:shd w:val="clear" w:color="auto" w:fill="auto"/>
          </w:tcPr>
          <w:p w14:paraId="2577C56E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7EDDCB86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4217" w:type="dxa"/>
            <w:shd w:val="clear" w:color="auto" w:fill="auto"/>
          </w:tcPr>
          <w:p w14:paraId="1DD5C73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187DE6" w:rsidRPr="00844D9E" w14:paraId="7E7D05D0" w14:textId="77777777" w:rsidTr="00982CB3">
        <w:tc>
          <w:tcPr>
            <w:tcW w:w="959" w:type="dxa"/>
            <w:shd w:val="clear" w:color="auto" w:fill="auto"/>
          </w:tcPr>
          <w:p w14:paraId="6D0176C8" w14:textId="29AE2680" w:rsidR="00187DE6" w:rsidRPr="00AE2244" w:rsidRDefault="00982CB3" w:rsidP="00844D9E">
            <w:pPr>
              <w:rPr>
                <w:szCs w:val="24"/>
              </w:rPr>
            </w:pPr>
            <w:r w:rsidRPr="00982CB3">
              <w:rPr>
                <w:szCs w:val="24"/>
              </w:rPr>
              <w:t>ПКН-1</w:t>
            </w:r>
          </w:p>
        </w:tc>
        <w:tc>
          <w:tcPr>
            <w:tcW w:w="1984" w:type="dxa"/>
            <w:shd w:val="clear" w:color="auto" w:fill="auto"/>
          </w:tcPr>
          <w:p w14:paraId="6C36D043" w14:textId="5F7C03D4" w:rsidR="00187DE6" w:rsidRPr="00AE2244" w:rsidRDefault="00982CB3" w:rsidP="00187DE6">
            <w:pPr>
              <w:rPr>
                <w:szCs w:val="24"/>
              </w:rPr>
            </w:pPr>
            <w:r w:rsidRPr="00982CB3">
              <w:rPr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</w:t>
            </w:r>
            <w:r w:rsidRPr="00982CB3">
              <w:rPr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2552" w:type="dxa"/>
            <w:shd w:val="clear" w:color="auto" w:fill="auto"/>
          </w:tcPr>
          <w:p w14:paraId="39CA7FCF" w14:textId="77777777" w:rsidR="00982CB3" w:rsidRPr="00982CB3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sz w:val="23"/>
                <w:szCs w:val="23"/>
              </w:rPr>
              <w:lastRenderedPageBreak/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289607F6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1EBC2117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324E3617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7D7DD5D0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0DE0930D" w14:textId="5F807503" w:rsidR="00187DE6" w:rsidRPr="00187DE6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sz w:val="23"/>
                <w:szCs w:val="23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4217" w:type="dxa"/>
            <w:shd w:val="clear" w:color="auto" w:fill="auto"/>
          </w:tcPr>
          <w:p w14:paraId="5E06E93F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lastRenderedPageBreak/>
              <w:t xml:space="preserve">Знать: </w:t>
            </w:r>
            <w:r w:rsidRPr="00982CB3">
              <w:rPr>
                <w:bCs/>
                <w:sz w:val="23"/>
                <w:szCs w:val="23"/>
              </w:rPr>
              <w:t>современные экономические концепции, модели, ведущие школы и направления развития экономической науки.</w:t>
            </w:r>
          </w:p>
          <w:p w14:paraId="4A2EFDF6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Уметь: </w:t>
            </w:r>
            <w:r w:rsidRPr="00982CB3">
              <w:rPr>
                <w:bCs/>
                <w:sz w:val="23"/>
                <w:szCs w:val="23"/>
              </w:rPr>
              <w:t>демонстрировать знания современных экономических концепций, моделей, ведущих школ и направлений развития экономической науки, использовать категориальный и научный аппарат при анализе экономических явлений и процессов.</w:t>
            </w:r>
          </w:p>
          <w:p w14:paraId="07D1ABAD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</w:p>
          <w:p w14:paraId="11B3AF24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Знать: </w:t>
            </w:r>
            <w:r w:rsidRPr="00BD17F4">
              <w:rPr>
                <w:bCs/>
                <w:sz w:val="23"/>
                <w:szCs w:val="23"/>
              </w:rPr>
              <w:t>сущность и особенности современных экономических процессов, их связь с другими процессами, происходящими в обществе.</w:t>
            </w:r>
          </w:p>
          <w:p w14:paraId="0819EEE8" w14:textId="3552C0C2" w:rsidR="00187DE6" w:rsidRPr="00187DE6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Уметь: </w:t>
            </w:r>
            <w:r w:rsidRPr="00BD17F4">
              <w:rPr>
                <w:bCs/>
                <w:sz w:val="23"/>
                <w:szCs w:val="23"/>
              </w:rPr>
              <w:t>критически переосмысливать текущие социально-экономические проблемы.</w:t>
            </w:r>
          </w:p>
          <w:p w14:paraId="7B76252C" w14:textId="42B9B3A9" w:rsidR="00187DE6" w:rsidRPr="00187DE6" w:rsidRDefault="00187DE6" w:rsidP="00187DE6">
            <w:pPr>
              <w:rPr>
                <w:sz w:val="23"/>
                <w:szCs w:val="23"/>
              </w:rPr>
            </w:pPr>
          </w:p>
        </w:tc>
      </w:tr>
      <w:tr w:rsidR="00187DE6" w:rsidRPr="00844D9E" w14:paraId="748FAA6E" w14:textId="77777777" w:rsidTr="00177706">
        <w:tc>
          <w:tcPr>
            <w:tcW w:w="959" w:type="dxa"/>
            <w:shd w:val="clear" w:color="auto" w:fill="auto"/>
          </w:tcPr>
          <w:p w14:paraId="7859DB05" w14:textId="1ADD3B3C" w:rsidR="00187DE6" w:rsidRDefault="001B4C02" w:rsidP="00844D9E">
            <w:pPr>
              <w:rPr>
                <w:szCs w:val="24"/>
              </w:rPr>
            </w:pPr>
            <w:r>
              <w:rPr>
                <w:szCs w:val="24"/>
              </w:rPr>
              <w:t>ПК</w:t>
            </w:r>
            <w:r w:rsidR="00BD17F4">
              <w:rPr>
                <w:szCs w:val="24"/>
              </w:rPr>
              <w:t>П</w:t>
            </w:r>
            <w:r>
              <w:rPr>
                <w:szCs w:val="24"/>
              </w:rPr>
              <w:t>-3</w:t>
            </w:r>
          </w:p>
        </w:tc>
        <w:tc>
          <w:tcPr>
            <w:tcW w:w="1984" w:type="dxa"/>
            <w:shd w:val="clear" w:color="auto" w:fill="auto"/>
          </w:tcPr>
          <w:p w14:paraId="2A34559D" w14:textId="36A5EB34" w:rsidR="00187DE6" w:rsidRPr="00187DE6" w:rsidRDefault="00BD17F4" w:rsidP="00187DE6">
            <w:pPr>
              <w:rPr>
                <w:szCs w:val="24"/>
              </w:rPr>
            </w:pPr>
            <w:r w:rsidRPr="00BD17F4">
              <w:rPr>
                <w:szCs w:val="24"/>
              </w:rPr>
              <w:t>Способность осуществлять руководство содержанием, сроками реализации проектов и оценивать затраты по организации, ресурсному обеспечению спортивной деятельности</w:t>
            </w:r>
          </w:p>
        </w:tc>
        <w:tc>
          <w:tcPr>
            <w:tcW w:w="2552" w:type="dxa"/>
            <w:shd w:val="clear" w:color="auto" w:fill="auto"/>
          </w:tcPr>
          <w:p w14:paraId="79096741" w14:textId="20B4BEC7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1. Участвует в процессе планирования и организаций спортивных событий.</w:t>
            </w:r>
          </w:p>
          <w:p w14:paraId="51078E17" w14:textId="77777777" w:rsidR="002A2F72" w:rsidRPr="00BD17F4" w:rsidRDefault="002A2F72" w:rsidP="00BD17F4">
            <w:pPr>
              <w:rPr>
                <w:sz w:val="23"/>
                <w:szCs w:val="23"/>
              </w:rPr>
            </w:pPr>
          </w:p>
          <w:p w14:paraId="78CB279D" w14:textId="30023735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2. Проводит мониторинг и оценку эффективности затрат на рекламную деятельность и работу со СМИ спортивных клубов.</w:t>
            </w:r>
          </w:p>
          <w:p w14:paraId="691C83FC" w14:textId="77777777" w:rsidR="002A2F72" w:rsidRPr="00BD17F4" w:rsidRDefault="002A2F72" w:rsidP="00BD17F4">
            <w:pPr>
              <w:rPr>
                <w:sz w:val="23"/>
                <w:szCs w:val="23"/>
              </w:rPr>
            </w:pPr>
          </w:p>
          <w:p w14:paraId="34C5392F" w14:textId="24BBADBE" w:rsidR="00187DE6" w:rsidRPr="00187DE6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3. Готовит рекомендации по ресурсному обеспечению волонтерских проектов.</w:t>
            </w:r>
          </w:p>
        </w:tc>
        <w:tc>
          <w:tcPr>
            <w:tcW w:w="4217" w:type="dxa"/>
            <w:shd w:val="clear" w:color="auto" w:fill="auto"/>
          </w:tcPr>
          <w:p w14:paraId="64ED8A9D" w14:textId="3D9E25EB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процессы планирования и организаций спортивных событий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74EE102B" w14:textId="35EFC1CF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  <w:r w:rsidR="002A2F72"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планировать и организовывать спортивные события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3F30BE4D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6CC6A7EC" w14:textId="33E0A42F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rPr>
                <w:b/>
                <w:sz w:val="23"/>
                <w:szCs w:val="23"/>
              </w:rPr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критерии эффективности</w:t>
            </w:r>
            <w:r w:rsidR="002A2F72" w:rsidRPr="002A2F72">
              <w:rPr>
                <w:sz w:val="23"/>
                <w:szCs w:val="23"/>
              </w:rPr>
              <w:t xml:space="preserve"> затрат на рекламную деятельность и работу со СМИ спортивных клубов</w:t>
            </w:r>
            <w:r w:rsidRPr="001B4C02">
              <w:rPr>
                <w:sz w:val="23"/>
                <w:szCs w:val="23"/>
              </w:rPr>
              <w:t>.</w:t>
            </w:r>
          </w:p>
          <w:p w14:paraId="523103D1" w14:textId="700A7726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  <w:r w:rsidR="002A2F72">
              <w:rPr>
                <w:b/>
                <w:sz w:val="23"/>
                <w:szCs w:val="23"/>
              </w:rPr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</w:t>
            </w:r>
            <w:r w:rsidR="002A2F72" w:rsidRPr="002A2F72">
              <w:rPr>
                <w:sz w:val="23"/>
                <w:szCs w:val="23"/>
              </w:rPr>
              <w:t>роводит</w:t>
            </w:r>
            <w:r w:rsidR="002A2F72">
              <w:rPr>
                <w:sz w:val="23"/>
                <w:szCs w:val="23"/>
              </w:rPr>
              <w:t>ь</w:t>
            </w:r>
            <w:r w:rsidR="002A2F72" w:rsidRPr="002A2F72">
              <w:rPr>
                <w:sz w:val="23"/>
                <w:szCs w:val="23"/>
              </w:rPr>
              <w:t xml:space="preserve"> мониторинг и оценку эффективности затрат на рекламную деятельность и работу со СМИ спортивных клубов</w:t>
            </w:r>
            <w:r w:rsidRPr="001B4C02">
              <w:rPr>
                <w:sz w:val="23"/>
                <w:szCs w:val="23"/>
              </w:rPr>
              <w:t>.</w:t>
            </w:r>
          </w:p>
          <w:p w14:paraId="7C729492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5DA42A5F" w14:textId="3E49BB45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t xml:space="preserve"> категории </w:t>
            </w:r>
            <w:r w:rsidR="002A2F72" w:rsidRPr="002A2F72">
              <w:rPr>
                <w:bCs/>
                <w:sz w:val="23"/>
                <w:szCs w:val="23"/>
              </w:rPr>
              <w:t>ресурсного обеспечения волонтерских проектов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076CEE43" w14:textId="5C1C6831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 xml:space="preserve">Уметь: </w:t>
            </w:r>
            <w:r w:rsidR="002A2F72" w:rsidRPr="002A2F72">
              <w:rPr>
                <w:bCs/>
                <w:sz w:val="23"/>
                <w:szCs w:val="23"/>
              </w:rPr>
              <w:t xml:space="preserve">формировать </w:t>
            </w:r>
            <w:r w:rsidR="002A2F72" w:rsidRPr="002A2F72">
              <w:rPr>
                <w:sz w:val="23"/>
                <w:szCs w:val="23"/>
              </w:rPr>
              <w:t>рекомендации по ресурсному обеспечению волонтерских проектов</w:t>
            </w:r>
            <w:r w:rsidRPr="001B4C02">
              <w:rPr>
                <w:sz w:val="23"/>
                <w:szCs w:val="23"/>
              </w:rPr>
              <w:t>.</w:t>
            </w:r>
          </w:p>
          <w:p w14:paraId="0D2F8F0D" w14:textId="48D60883" w:rsidR="00187DE6" w:rsidRPr="00187DE6" w:rsidRDefault="00187DE6" w:rsidP="001B4C02">
            <w:pPr>
              <w:rPr>
                <w:b/>
                <w:sz w:val="23"/>
                <w:szCs w:val="23"/>
              </w:rPr>
            </w:pPr>
          </w:p>
        </w:tc>
      </w:tr>
      <w:tr w:rsidR="00844D9E" w:rsidRPr="00844D9E" w14:paraId="7107FD78" w14:textId="77777777" w:rsidTr="00D94D41">
        <w:tc>
          <w:tcPr>
            <w:tcW w:w="959" w:type="dxa"/>
            <w:shd w:val="clear" w:color="auto" w:fill="auto"/>
          </w:tcPr>
          <w:p w14:paraId="534D9B8A" w14:textId="34362C7D" w:rsidR="00844D9E" w:rsidRPr="00844D9E" w:rsidRDefault="00600820" w:rsidP="008E3F75">
            <w:pPr>
              <w:rPr>
                <w:szCs w:val="24"/>
              </w:rPr>
            </w:pPr>
            <w:r>
              <w:rPr>
                <w:szCs w:val="24"/>
              </w:rPr>
              <w:t>ПК</w:t>
            </w:r>
            <w:r w:rsidR="00BD17F4">
              <w:rPr>
                <w:szCs w:val="24"/>
              </w:rPr>
              <w:t>П</w:t>
            </w:r>
            <w:r>
              <w:rPr>
                <w:szCs w:val="24"/>
              </w:rPr>
              <w:t>-4</w:t>
            </w:r>
          </w:p>
        </w:tc>
        <w:tc>
          <w:tcPr>
            <w:tcW w:w="1984" w:type="dxa"/>
            <w:shd w:val="clear" w:color="auto" w:fill="auto"/>
          </w:tcPr>
          <w:p w14:paraId="6354D087" w14:textId="21619724" w:rsidR="00844D9E" w:rsidRPr="00844D9E" w:rsidRDefault="00BD17F4" w:rsidP="00844D9E">
            <w:pPr>
              <w:rPr>
                <w:szCs w:val="24"/>
              </w:rPr>
            </w:pPr>
            <w:r w:rsidRPr="00BD17F4">
              <w:rPr>
                <w:szCs w:val="24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2552" w:type="dxa"/>
            <w:shd w:val="clear" w:color="auto" w:fill="auto"/>
          </w:tcPr>
          <w:p w14:paraId="7D004AEA" w14:textId="6B0A9C83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1. Осуществляет функции управления текущей деятельностью спортивных организаций, в то</w:t>
            </w:r>
            <w:r w:rsidR="00D94D41">
              <w:rPr>
                <w:sz w:val="23"/>
                <w:szCs w:val="23"/>
              </w:rPr>
              <w:t>м</w:t>
            </w:r>
            <w:r w:rsidRPr="00BD17F4">
              <w:rPr>
                <w:sz w:val="23"/>
                <w:szCs w:val="23"/>
              </w:rPr>
              <w:t xml:space="preserve"> числе в сфере профессионального спорта.</w:t>
            </w:r>
          </w:p>
          <w:p w14:paraId="60C51171" w14:textId="77777777" w:rsidR="00177706" w:rsidRPr="00BD17F4" w:rsidRDefault="00177706" w:rsidP="00BD17F4">
            <w:pPr>
              <w:rPr>
                <w:sz w:val="23"/>
                <w:szCs w:val="23"/>
              </w:rPr>
            </w:pPr>
          </w:p>
          <w:p w14:paraId="2FE490AE" w14:textId="0F37B849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2. Обосновывает выбор управленческих решений в процессе планирования и организации спортивных событий.</w:t>
            </w:r>
          </w:p>
          <w:p w14:paraId="67A57C85" w14:textId="77777777" w:rsidR="00177706" w:rsidRPr="00BD17F4" w:rsidRDefault="00177706" w:rsidP="00BD17F4">
            <w:pPr>
              <w:rPr>
                <w:sz w:val="23"/>
                <w:szCs w:val="23"/>
              </w:rPr>
            </w:pPr>
          </w:p>
          <w:p w14:paraId="54788F72" w14:textId="657C1052" w:rsidR="00BA6CB5" w:rsidRPr="00885B5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 xml:space="preserve">3. Демонстрирует </w:t>
            </w:r>
            <w:r w:rsidR="00177706" w:rsidRPr="00BD17F4">
              <w:rPr>
                <w:sz w:val="23"/>
                <w:szCs w:val="23"/>
              </w:rPr>
              <w:t>знания отечественных</w:t>
            </w:r>
            <w:r w:rsidRPr="00BD17F4">
              <w:rPr>
                <w:sz w:val="23"/>
                <w:szCs w:val="23"/>
              </w:rPr>
              <w:t xml:space="preserve"> и зарубежных практик управления деятельностью в сфере спортивного бизнеса.</w:t>
            </w:r>
          </w:p>
        </w:tc>
        <w:tc>
          <w:tcPr>
            <w:tcW w:w="4217" w:type="dxa"/>
            <w:shd w:val="clear" w:color="auto" w:fill="auto"/>
          </w:tcPr>
          <w:p w14:paraId="69A46FE1" w14:textId="700D2DC6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особенности </w:t>
            </w:r>
            <w:r w:rsidR="00D94D41">
              <w:rPr>
                <w:sz w:val="23"/>
                <w:szCs w:val="23"/>
              </w:rPr>
              <w:t xml:space="preserve">управления </w:t>
            </w:r>
            <w:r w:rsidR="00D94D41" w:rsidRPr="00D94D41">
              <w:rPr>
                <w:sz w:val="23"/>
                <w:szCs w:val="23"/>
              </w:rPr>
              <w:t>деятельностью спортивных организаций, в том числе в сфере профессионального спорта</w:t>
            </w:r>
            <w:r w:rsidRPr="00885B54">
              <w:rPr>
                <w:sz w:val="23"/>
                <w:szCs w:val="23"/>
              </w:rPr>
              <w:t>.</w:t>
            </w:r>
          </w:p>
          <w:p w14:paraId="102E5615" w14:textId="673F7BCB" w:rsidR="00885B54" w:rsidRPr="00885B54" w:rsidRDefault="00885B54" w:rsidP="00D94D41">
            <w:pPr>
              <w:rPr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sz w:val="23"/>
                <w:szCs w:val="23"/>
              </w:rPr>
              <w:t xml:space="preserve"> управлять </w:t>
            </w:r>
            <w:r w:rsidR="00D94D41" w:rsidRPr="00D94D41">
              <w:rPr>
                <w:sz w:val="23"/>
                <w:szCs w:val="23"/>
              </w:rPr>
              <w:t>текущей деятельностью спортивных организаций, в том числе в сфере профессионального спорта</w:t>
            </w:r>
            <w:r w:rsidRPr="00885B54">
              <w:rPr>
                <w:sz w:val="23"/>
                <w:szCs w:val="23"/>
              </w:rPr>
              <w:t>.</w:t>
            </w:r>
          </w:p>
          <w:p w14:paraId="5CA92E42" w14:textId="097D09F1" w:rsidR="00885B54" w:rsidRDefault="00885B54" w:rsidP="00885B54">
            <w:pPr>
              <w:rPr>
                <w:sz w:val="23"/>
                <w:szCs w:val="23"/>
              </w:rPr>
            </w:pPr>
          </w:p>
          <w:p w14:paraId="1CF32B4F" w14:textId="77777777" w:rsidR="00D94D41" w:rsidRPr="00885B54" w:rsidRDefault="00D94D41" w:rsidP="00885B54">
            <w:pPr>
              <w:rPr>
                <w:sz w:val="23"/>
                <w:szCs w:val="23"/>
              </w:rPr>
            </w:pPr>
          </w:p>
          <w:p w14:paraId="4BC9704A" w14:textId="28BA3086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основы управления </w:t>
            </w:r>
            <w:r w:rsidR="00D94D41">
              <w:rPr>
                <w:sz w:val="23"/>
                <w:szCs w:val="23"/>
              </w:rPr>
              <w:t>спортивными</w:t>
            </w:r>
            <w:r w:rsidRPr="00885B54">
              <w:rPr>
                <w:sz w:val="23"/>
                <w:szCs w:val="23"/>
              </w:rPr>
              <w:t xml:space="preserve"> проектами.</w:t>
            </w:r>
          </w:p>
          <w:p w14:paraId="47AFFDC3" w14:textId="16140822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>применять методы управления инновационными проектами в спортивной индустрии.</w:t>
            </w:r>
          </w:p>
          <w:p w14:paraId="45A6EF17" w14:textId="1988C12B" w:rsidR="00885B54" w:rsidRDefault="00885B54" w:rsidP="00885B54">
            <w:pPr>
              <w:rPr>
                <w:sz w:val="23"/>
                <w:szCs w:val="23"/>
              </w:rPr>
            </w:pPr>
          </w:p>
          <w:p w14:paraId="2E6746AB" w14:textId="77777777" w:rsidR="00D94D41" w:rsidRPr="00885B54" w:rsidRDefault="00D94D41" w:rsidP="00885B54">
            <w:pPr>
              <w:rPr>
                <w:sz w:val="23"/>
                <w:szCs w:val="23"/>
              </w:rPr>
            </w:pPr>
          </w:p>
          <w:p w14:paraId="1C5C20DD" w14:textId="26B468A4" w:rsidR="00885B54" w:rsidRPr="00885B54" w:rsidRDefault="00885B54" w:rsidP="00885B54">
            <w:pPr>
              <w:rPr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t xml:space="preserve"> </w:t>
            </w:r>
            <w:r w:rsidR="00D94D41" w:rsidRPr="00D94D41">
              <w:rPr>
                <w:bCs/>
                <w:sz w:val="23"/>
                <w:szCs w:val="23"/>
              </w:rPr>
              <w:t>отечественные и зарубежные практики управления деятельностью в сфере спортивного бизнеса</w:t>
            </w:r>
            <w:r w:rsidRPr="00D94D41">
              <w:rPr>
                <w:bCs/>
                <w:sz w:val="23"/>
                <w:szCs w:val="23"/>
              </w:rPr>
              <w:t>.</w:t>
            </w:r>
          </w:p>
          <w:p w14:paraId="0D7F8B19" w14:textId="4B0B7EAE" w:rsidR="00BA6CB5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минимизировать риски, связанные с </w:t>
            </w:r>
            <w:r w:rsidR="00D94D41" w:rsidRPr="00D94D41">
              <w:rPr>
                <w:sz w:val="23"/>
                <w:szCs w:val="23"/>
              </w:rPr>
              <w:t>управлени</w:t>
            </w:r>
            <w:r w:rsidR="00D94D41">
              <w:rPr>
                <w:sz w:val="23"/>
                <w:szCs w:val="23"/>
              </w:rPr>
              <w:t>ем</w:t>
            </w:r>
            <w:r w:rsidR="00D94D41" w:rsidRPr="00D94D41">
              <w:rPr>
                <w:sz w:val="23"/>
                <w:szCs w:val="23"/>
              </w:rPr>
              <w:t xml:space="preserve"> деятельностью в сфере спортивного бизнеса</w:t>
            </w:r>
            <w:r w:rsidRPr="00885B54">
              <w:rPr>
                <w:sz w:val="23"/>
                <w:szCs w:val="23"/>
              </w:rPr>
              <w:t>.</w:t>
            </w:r>
          </w:p>
        </w:tc>
      </w:tr>
    </w:tbl>
    <w:p w14:paraId="03C06786" w14:textId="77777777" w:rsidR="006754B6" w:rsidRDefault="006754B6" w:rsidP="005E08C0">
      <w:pPr>
        <w:ind w:firstLine="0"/>
        <w:rPr>
          <w:sz w:val="28"/>
          <w:szCs w:val="28"/>
        </w:rPr>
      </w:pPr>
    </w:p>
    <w:p w14:paraId="684AC339" w14:textId="04DB311C" w:rsidR="000445AF" w:rsidRPr="0040299F" w:rsidRDefault="00760F14" w:rsidP="0040299F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0" w:name="_Toc2539983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4</w:t>
      </w:r>
      <w:r w:rsidR="00343FE0">
        <w:rPr>
          <w:rFonts w:ascii="Times New Roman" w:eastAsia="Calibri" w:hAnsi="Times New Roman" w:cs="Times New Roman"/>
          <w:b/>
          <w:color w:val="auto"/>
          <w:sz w:val="28"/>
          <w:szCs w:val="28"/>
        </w:rPr>
        <w:t>.</w:t>
      </w:r>
      <w:r w:rsidR="001857A9"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Место практики в структуре образовательной программы</w:t>
      </w:r>
      <w:bookmarkEnd w:id="10"/>
    </w:p>
    <w:p w14:paraId="083D526F" w14:textId="1D22A348" w:rsidR="000445AF" w:rsidRPr="00934417" w:rsidRDefault="003C6245" w:rsidP="00934417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Производственная</w:t>
      </w:r>
      <w:r w:rsidR="000445AF" w:rsidRPr="000445AF">
        <w:rPr>
          <w:rFonts w:eastAsia="Times New Roman" w:cs="Times New Roman"/>
          <w:sz w:val="28"/>
          <w:szCs w:val="28"/>
          <w:lang w:eastAsia="ru-RU"/>
        </w:rPr>
        <w:t xml:space="preserve"> практика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 xml:space="preserve"> входит в Блок</w:t>
      </w:r>
      <w:r w:rsidR="00530E1F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>2. Практик</w:t>
      </w:r>
      <w:r w:rsidR="009A1DC3">
        <w:rPr>
          <w:rFonts w:eastAsia="Times New Roman" w:cs="Times New Roman"/>
          <w:bCs/>
          <w:sz w:val="28"/>
          <w:szCs w:val="28"/>
          <w:lang w:eastAsia="ru-RU"/>
        </w:rPr>
        <w:t>а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>, в том числе Научно-исследовательская работа (НИР).</w:t>
      </w:r>
    </w:p>
    <w:p w14:paraId="53C1061A" w14:textId="5D0053CD" w:rsidR="0005749E" w:rsidRPr="00CB37AD" w:rsidRDefault="003C6245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Производственная</w:t>
      </w:r>
      <w:r w:rsidR="0005749E" w:rsidRPr="00AA009D">
        <w:rPr>
          <w:rFonts w:eastAsia="Calibri" w:cs="Times New Roman"/>
          <w:sz w:val="28"/>
          <w:szCs w:val="28"/>
        </w:rPr>
        <w:t xml:space="preserve"> практика студентов Финансового университета, обучающихся по направлению </w:t>
      </w:r>
      <w:r w:rsidR="002E3D49">
        <w:rPr>
          <w:rFonts w:eastAsia="Calibri" w:cs="Times New Roman"/>
          <w:sz w:val="28"/>
          <w:szCs w:val="28"/>
        </w:rPr>
        <w:t xml:space="preserve">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="0005749E" w:rsidRPr="00CB37AD">
        <w:rPr>
          <w:rFonts w:eastAsia="Calibri" w:cs="Times New Roman"/>
          <w:sz w:val="28"/>
          <w:szCs w:val="28"/>
        </w:rPr>
        <w:t xml:space="preserve">, является обязательным разделом основной образовательной программы </w:t>
      </w:r>
      <w:r w:rsidR="007C7B6A">
        <w:rPr>
          <w:rFonts w:eastAsia="Calibri" w:cs="Times New Roman"/>
          <w:sz w:val="28"/>
          <w:szCs w:val="28"/>
        </w:rPr>
        <w:t>бакалавриата</w:t>
      </w:r>
      <w:r w:rsidR="0005749E" w:rsidRPr="00CB37AD">
        <w:rPr>
          <w:rFonts w:eastAsia="Calibri" w:cs="Times New Roman"/>
          <w:sz w:val="28"/>
          <w:szCs w:val="28"/>
        </w:rPr>
        <w:t xml:space="preserve">. Она представляет собой вид учебных занятий, непосредственно ориентированных на профессионально-практическую подготовку </w:t>
      </w:r>
      <w:r w:rsidR="0060412A" w:rsidRPr="00CB37AD">
        <w:rPr>
          <w:rFonts w:eastAsia="Calibri" w:cs="Times New Roman"/>
          <w:sz w:val="28"/>
          <w:szCs w:val="28"/>
        </w:rPr>
        <w:t>обучающихся,</w:t>
      </w:r>
      <w:r w:rsidR="0005749E" w:rsidRPr="00CB37AD">
        <w:rPr>
          <w:rFonts w:eastAsia="Calibri" w:cs="Times New Roman"/>
          <w:sz w:val="28"/>
          <w:szCs w:val="28"/>
        </w:rPr>
        <w:t xml:space="preserve"> и проводится на </w:t>
      </w:r>
      <w:r w:rsidR="0037019C" w:rsidRPr="00CB37AD">
        <w:rPr>
          <w:rFonts w:eastAsia="Calibri" w:cs="Times New Roman"/>
          <w:sz w:val="28"/>
          <w:szCs w:val="28"/>
        </w:rPr>
        <w:t xml:space="preserve">последнем курсе </w:t>
      </w:r>
      <w:r w:rsidR="0005749E" w:rsidRPr="00CB37AD">
        <w:rPr>
          <w:rFonts w:eastAsia="Calibri" w:cs="Times New Roman"/>
          <w:sz w:val="28"/>
          <w:szCs w:val="28"/>
        </w:rPr>
        <w:t xml:space="preserve">обучения. </w:t>
      </w:r>
    </w:p>
    <w:p w14:paraId="2F13F381" w14:textId="24AD8F1F" w:rsidR="0005749E" w:rsidRDefault="003C6245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Производственная</w:t>
      </w:r>
      <w:r w:rsidR="0005749E" w:rsidRPr="00CB37AD">
        <w:rPr>
          <w:rFonts w:eastAsia="Calibri" w:cs="Times New Roman"/>
          <w:sz w:val="28"/>
          <w:szCs w:val="28"/>
        </w:rPr>
        <w:t xml:space="preserve">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14:paraId="67F7A921" w14:textId="77777777" w:rsidR="0040299F" w:rsidRPr="00CB37AD" w:rsidRDefault="0040299F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</w:p>
    <w:p w14:paraId="63DAE6DB" w14:textId="77777777" w:rsidR="0005749E" w:rsidRPr="003E0B53" w:rsidRDefault="003E0B53" w:rsidP="003E0B53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2539983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</w:t>
      </w:r>
      <w:r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0D4383" w:rsidRPr="003E0B53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Объем практики в зачетных единицах и ее продолжительность в неделях либо академических часах</w:t>
      </w:r>
      <w:bookmarkEnd w:id="11"/>
    </w:p>
    <w:p w14:paraId="5FD739EC" w14:textId="4FD81956" w:rsidR="0037019C" w:rsidRDefault="003C6245" w:rsidP="004F0AFA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>Производственная</w:t>
      </w:r>
      <w:r w:rsidR="0037019C" w:rsidRPr="004F0AFA">
        <w:rPr>
          <w:sz w:val="28"/>
          <w:szCs w:val="28"/>
        </w:rPr>
        <w:t xml:space="preserve"> </w:t>
      </w:r>
      <w:r w:rsidR="0037019C" w:rsidRPr="004F0AFA"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графиком </w:t>
      </w:r>
      <w:r w:rsidR="004F0AFA" w:rsidRPr="004F0AFA">
        <w:rPr>
          <w:sz w:val="28"/>
          <w:szCs w:val="28"/>
          <w:shd w:val="clear" w:color="auto" w:fill="FFFFFF"/>
        </w:rPr>
        <w:t>(</w:t>
      </w:r>
      <w:r w:rsidR="007C7B6A">
        <w:rPr>
          <w:sz w:val="28"/>
          <w:szCs w:val="28"/>
          <w:shd w:val="clear" w:color="auto" w:fill="FFFFFF"/>
        </w:rPr>
        <w:t>8 семестр</w:t>
      </w:r>
      <w:r w:rsidR="004F0AFA" w:rsidRPr="004F0AFA">
        <w:rPr>
          <w:sz w:val="28"/>
          <w:szCs w:val="28"/>
          <w:shd w:val="clear" w:color="auto" w:fill="FFFFFF"/>
        </w:rPr>
        <w:t xml:space="preserve">) </w:t>
      </w:r>
      <w:r w:rsidR="0037019C" w:rsidRPr="004F0AFA">
        <w:rPr>
          <w:sz w:val="28"/>
          <w:szCs w:val="28"/>
          <w:shd w:val="clear" w:color="auto" w:fill="FFFFFF"/>
        </w:rPr>
        <w:t xml:space="preserve">обучающихся по </w:t>
      </w:r>
      <w:r w:rsidR="0037019C" w:rsidRPr="004F0AFA">
        <w:rPr>
          <w:rFonts w:eastAsia="Calibri" w:cs="Times New Roman"/>
          <w:sz w:val="28"/>
          <w:szCs w:val="28"/>
        </w:rPr>
        <w:t xml:space="preserve">направлению </w:t>
      </w:r>
      <w:r w:rsidR="00A96FBD">
        <w:rPr>
          <w:rFonts w:eastAsia="Calibri" w:cs="Times New Roman"/>
          <w:sz w:val="28"/>
          <w:szCs w:val="28"/>
        </w:rPr>
        <w:t xml:space="preserve">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="0037019C" w:rsidRPr="004F0AFA">
        <w:rPr>
          <w:sz w:val="28"/>
          <w:szCs w:val="28"/>
          <w:shd w:val="clear" w:color="auto" w:fill="FFFFFF"/>
        </w:rPr>
        <w:t>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C4530" w:rsidRPr="006C4530">
        <w:rPr>
          <w:rFonts w:eastAsia="Times New Roman" w:cs="Times New Roman"/>
          <w:sz w:val="28"/>
          <w:szCs w:val="28"/>
          <w:lang w:eastAsia="ru-RU"/>
        </w:rPr>
        <w:t>Общая трудоемкость произво</w:t>
      </w:r>
      <w:r w:rsidR="007C7B6A">
        <w:rPr>
          <w:rFonts w:eastAsia="Times New Roman" w:cs="Times New Roman"/>
          <w:sz w:val="28"/>
          <w:szCs w:val="28"/>
          <w:lang w:eastAsia="ru-RU"/>
        </w:rPr>
        <w:t>дственной практики составляет 18 зачетных единиц (648</w:t>
      </w:r>
      <w:r w:rsidR="006C4530" w:rsidRPr="006C4530">
        <w:rPr>
          <w:rFonts w:eastAsia="Times New Roman" w:cs="Times New Roman"/>
          <w:sz w:val="28"/>
          <w:szCs w:val="28"/>
          <w:lang w:eastAsia="ru-RU"/>
        </w:rPr>
        <w:t xml:space="preserve"> часов, в том числе 4 часа в виде к</w:t>
      </w:r>
      <w:r w:rsidR="006C4530">
        <w:rPr>
          <w:rFonts w:eastAsia="Times New Roman" w:cs="Times New Roman"/>
          <w:sz w:val="28"/>
          <w:szCs w:val="28"/>
          <w:lang w:eastAsia="ru-RU"/>
        </w:rPr>
        <w:t>онтактной работы) или 10 недель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Вид промежуточной аттестации –</w:t>
      </w:r>
      <w:r w:rsidR="000445AF" w:rsidRPr="000445AF">
        <w:rPr>
          <w:rFonts w:eastAsia="Calibri" w:cs="Times New Roman"/>
          <w:sz w:val="28"/>
          <w:szCs w:val="28"/>
        </w:rPr>
        <w:t xml:space="preserve"> зачет</w:t>
      </w:r>
      <w:r w:rsidR="000445AF">
        <w:rPr>
          <w:rFonts w:eastAsia="Calibri" w:cs="Times New Roman"/>
          <w:sz w:val="28"/>
          <w:szCs w:val="28"/>
        </w:rPr>
        <w:t xml:space="preserve"> с оценкой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 xml:space="preserve">, проводимый в форме защиты отчета по </w:t>
      </w:r>
      <w:r w:rsidR="00E460EC">
        <w:rPr>
          <w:rFonts w:eastAsia="Calibri" w:cs="Times New Roman"/>
          <w:sz w:val="28"/>
          <w:szCs w:val="28"/>
          <w:lang w:eastAsia="ru-RU"/>
        </w:rPr>
        <w:t>производственной</w:t>
      </w:r>
      <w:r w:rsidR="0037019C" w:rsidRPr="004F0AFA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практике. Оценка учитывается при подведении итогов общей успеваемости студента.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55DD82C0" w14:textId="77777777" w:rsidR="006754B6" w:rsidRPr="004F0AFA" w:rsidRDefault="006754B6" w:rsidP="005E08C0">
      <w:pPr>
        <w:widowControl w:val="0"/>
        <w:ind w:firstLine="0"/>
        <w:rPr>
          <w:sz w:val="28"/>
          <w:szCs w:val="28"/>
          <w:shd w:val="clear" w:color="auto" w:fill="FFFFFF"/>
        </w:rPr>
      </w:pPr>
    </w:p>
    <w:p w14:paraId="4A9BE324" w14:textId="3347F73B" w:rsidR="001215DF" w:rsidRDefault="00760F14" w:rsidP="001215DF">
      <w:pPr>
        <w:ind w:right="222"/>
        <w:rPr>
          <w:rFonts w:eastAsia="MS Mincho" w:cs="Times New Roman"/>
          <w:sz w:val="28"/>
          <w:szCs w:val="28"/>
          <w:lang w:eastAsia="ru-RU"/>
        </w:rPr>
      </w:pPr>
      <w:bookmarkStart w:id="12" w:name="_Toc531885898"/>
      <w:bookmarkStart w:id="13" w:name="_Toc25399838"/>
      <w:r w:rsidRPr="00D70944">
        <w:rPr>
          <w:rFonts w:cs="Times New Roman"/>
          <w:b/>
          <w:sz w:val="28"/>
          <w:szCs w:val="28"/>
        </w:rPr>
        <w:t>6</w:t>
      </w:r>
      <w:r w:rsidR="00BF036B" w:rsidRPr="00D70944">
        <w:rPr>
          <w:rFonts w:cs="Times New Roman"/>
          <w:b/>
          <w:sz w:val="28"/>
          <w:szCs w:val="28"/>
        </w:rPr>
        <w:t xml:space="preserve">. Содержание </w:t>
      </w:r>
      <w:r w:rsidR="006C4530">
        <w:rPr>
          <w:rFonts w:cs="Times New Roman"/>
          <w:b/>
          <w:sz w:val="28"/>
          <w:szCs w:val="28"/>
        </w:rPr>
        <w:t>производственной</w:t>
      </w:r>
      <w:r w:rsidR="00A26FB1" w:rsidRPr="00D70944">
        <w:rPr>
          <w:rFonts w:cs="Times New Roman"/>
          <w:b/>
          <w:sz w:val="28"/>
          <w:szCs w:val="28"/>
        </w:rPr>
        <w:t xml:space="preserve"> </w:t>
      </w:r>
      <w:r w:rsidR="00BF036B" w:rsidRPr="00D70944">
        <w:rPr>
          <w:rFonts w:cs="Times New Roman"/>
          <w:b/>
          <w:sz w:val="28"/>
          <w:szCs w:val="28"/>
        </w:rPr>
        <w:t>практики</w:t>
      </w:r>
      <w:bookmarkEnd w:id="12"/>
      <w:bookmarkEnd w:id="13"/>
      <w:r w:rsidR="001215DF" w:rsidRPr="001215DF">
        <w:rPr>
          <w:rFonts w:eastAsia="MS Mincho" w:cs="Times New Roman"/>
          <w:sz w:val="28"/>
          <w:szCs w:val="28"/>
          <w:lang w:eastAsia="ru-RU"/>
        </w:rPr>
        <w:t xml:space="preserve"> </w:t>
      </w:r>
    </w:p>
    <w:p w14:paraId="5037D132" w14:textId="459FBF91" w:rsidR="00BF036B" w:rsidRPr="001215DF" w:rsidRDefault="006C4530" w:rsidP="00BF036B">
      <w:pPr>
        <w:pStyle w:val="1"/>
        <w:tabs>
          <w:tab w:val="left" w:pos="993"/>
        </w:tabs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процессе прохождения производственной</w:t>
      </w:r>
      <w:r w:rsidR="001215DF" w:rsidRPr="00934417">
        <w:rPr>
          <w:rFonts w:ascii="Times New Roman" w:hAnsi="Times New Roman" w:cs="Times New Roman"/>
          <w:color w:val="auto"/>
          <w:sz w:val="28"/>
          <w:szCs w:val="28"/>
        </w:rPr>
        <w:t xml:space="preserve"> практики можно выделить следующие этапы и виды работ</w:t>
      </w:r>
      <w:r w:rsidR="00934417" w:rsidRPr="0093441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2F5A915" w14:textId="77777777" w:rsidR="005E08C0" w:rsidRDefault="005E08C0" w:rsidP="00C279E5">
      <w:pPr>
        <w:widowControl w:val="0"/>
        <w:ind w:firstLine="0"/>
        <w:jc w:val="right"/>
        <w:rPr>
          <w:sz w:val="28"/>
          <w:szCs w:val="28"/>
        </w:rPr>
      </w:pPr>
    </w:p>
    <w:p w14:paraId="08613C04" w14:textId="6CBEE8CB" w:rsidR="00BF036B" w:rsidRPr="008D0EFD" w:rsidRDefault="00BF036B" w:rsidP="00C279E5">
      <w:pPr>
        <w:widowControl w:val="0"/>
        <w:ind w:firstLine="0"/>
        <w:jc w:val="right"/>
        <w:rPr>
          <w:sz w:val="28"/>
          <w:szCs w:val="28"/>
        </w:rPr>
      </w:pPr>
      <w:r w:rsidRPr="008D0EFD">
        <w:rPr>
          <w:sz w:val="28"/>
          <w:szCs w:val="28"/>
        </w:rPr>
        <w:lastRenderedPageBreak/>
        <w:t>Таблица 2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237"/>
        <w:gridCol w:w="1843"/>
      </w:tblGrid>
      <w:tr w:rsidR="006C4530" w:rsidRPr="004140E3" w14:paraId="5182D8FE" w14:textId="77777777" w:rsidTr="006754B6">
        <w:trPr>
          <w:trHeight w:val="837"/>
          <w:jc w:val="center"/>
        </w:trPr>
        <w:tc>
          <w:tcPr>
            <w:tcW w:w="1702" w:type="dxa"/>
            <w:shd w:val="clear" w:color="auto" w:fill="auto"/>
            <w:hideMark/>
          </w:tcPr>
          <w:p w14:paraId="0A543951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140E3">
              <w:rPr>
                <w:rFonts w:cs="Times New Roman"/>
                <w:b/>
                <w:bCs/>
                <w:szCs w:val="24"/>
              </w:rPr>
              <w:t>Виды деятельности</w:t>
            </w:r>
          </w:p>
        </w:tc>
        <w:tc>
          <w:tcPr>
            <w:tcW w:w="6237" w:type="dxa"/>
            <w:shd w:val="clear" w:color="auto" w:fill="auto"/>
            <w:hideMark/>
          </w:tcPr>
          <w:p w14:paraId="5C2785E8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AF1E6C">
              <w:rPr>
                <w:rFonts w:eastAsia="Calibri" w:cs="Times New Roman"/>
                <w:b/>
                <w:bCs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14:paraId="7348F8EF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140E3">
              <w:rPr>
                <w:rFonts w:cs="Times New Roman"/>
                <w:b/>
                <w:bCs/>
                <w:szCs w:val="24"/>
              </w:rPr>
              <w:t>Количество часов (недель)</w:t>
            </w:r>
          </w:p>
        </w:tc>
      </w:tr>
      <w:tr w:rsidR="006C4530" w:rsidRPr="004140E3" w14:paraId="6FD3CE03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3CB5EF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 xml:space="preserve">Вид деятельности: </w:t>
            </w:r>
            <w:r w:rsidRPr="004140E3">
              <w:rPr>
                <w:szCs w:val="24"/>
                <w:shd w:val="clear" w:color="auto" w:fill="FFFFFF"/>
              </w:rPr>
              <w:t>проектный</w:t>
            </w:r>
          </w:p>
        </w:tc>
        <w:tc>
          <w:tcPr>
            <w:tcW w:w="6237" w:type="dxa"/>
            <w:shd w:val="clear" w:color="auto" w:fill="auto"/>
          </w:tcPr>
          <w:p w14:paraId="4C0709A3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анализ информационного и документационного обеспечения управления проектами в организации;</w:t>
            </w:r>
          </w:p>
          <w:p w14:paraId="45099F3C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проведение мероприятий по совершенствованию системы проектами в организации – базе практики;</w:t>
            </w:r>
          </w:p>
          <w:p w14:paraId="1D2EA5A7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организация и контроль за работой отдельных членов проектной группы и группы в целом;</w:t>
            </w:r>
          </w:p>
          <w:p w14:paraId="2195BDE1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доведение до сведения руководства информации по проекту;</w:t>
            </w:r>
          </w:p>
          <w:p w14:paraId="08A21BC9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комплексное выполнение блока работ по управлению проектами, учитывая ВКР, по заданию руководителя практики от кафедры-руководителя ВКР.</w:t>
            </w:r>
          </w:p>
        </w:tc>
        <w:tc>
          <w:tcPr>
            <w:tcW w:w="1843" w:type="dxa"/>
            <w:shd w:val="clear" w:color="auto" w:fill="auto"/>
          </w:tcPr>
          <w:p w14:paraId="4E10A697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>5 недель</w:t>
            </w:r>
          </w:p>
        </w:tc>
      </w:tr>
      <w:tr w:rsidR="006C4530" w:rsidRPr="004140E3" w14:paraId="55FDCA74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B933D2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 xml:space="preserve">Вид деятельности: </w:t>
            </w:r>
            <w:r w:rsidRPr="004140E3">
              <w:rPr>
                <w:szCs w:val="24"/>
                <w:shd w:val="clear" w:color="auto" w:fill="FFFFFF"/>
              </w:rPr>
              <w:t xml:space="preserve">научный </w:t>
            </w:r>
          </w:p>
        </w:tc>
        <w:tc>
          <w:tcPr>
            <w:tcW w:w="6237" w:type="dxa"/>
            <w:shd w:val="clear" w:color="auto" w:fill="auto"/>
          </w:tcPr>
          <w:p w14:paraId="4A9DE8F1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 xml:space="preserve">- сбор, анализ и обобщение научного и практического материала, полученного в ходе производственной, в том числе преддипломной практики в организации; </w:t>
            </w:r>
          </w:p>
          <w:p w14:paraId="26FE555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оценка социальной и экономической эффективности деятельности по управлению проектами организации-базы практики;</w:t>
            </w:r>
          </w:p>
          <w:p w14:paraId="061CEB1D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выработка вариантов, оценка и принятие управленческих решений по совершенствованию системы управления проектами в организации;</w:t>
            </w:r>
          </w:p>
          <w:p w14:paraId="1E74585B" w14:textId="77777777" w:rsidR="006C4530" w:rsidRPr="004140E3" w:rsidRDefault="006C4530" w:rsidP="004F5858">
            <w:pPr>
              <w:widowControl w:val="0"/>
              <w:tabs>
                <w:tab w:val="left" w:pos="195"/>
              </w:tabs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составление отчета по проведенным мероприятиям и представление его руководству организации.</w:t>
            </w:r>
          </w:p>
        </w:tc>
        <w:tc>
          <w:tcPr>
            <w:tcW w:w="1843" w:type="dxa"/>
            <w:shd w:val="clear" w:color="auto" w:fill="auto"/>
          </w:tcPr>
          <w:p w14:paraId="706E63F6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>4 недели и 4 дня</w:t>
            </w:r>
          </w:p>
        </w:tc>
      </w:tr>
      <w:tr w:rsidR="006C4530" w:rsidRPr="004140E3" w14:paraId="40C3AFCD" w14:textId="77777777" w:rsidTr="006754B6">
        <w:trPr>
          <w:trHeight w:val="387"/>
          <w:jc w:val="center"/>
        </w:trPr>
        <w:tc>
          <w:tcPr>
            <w:tcW w:w="1702" w:type="dxa"/>
            <w:shd w:val="clear" w:color="auto" w:fill="auto"/>
          </w:tcPr>
          <w:p w14:paraId="044CA82D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Подготовка отчета по практике</w:t>
            </w:r>
          </w:p>
        </w:tc>
        <w:tc>
          <w:tcPr>
            <w:tcW w:w="6237" w:type="dxa"/>
            <w:shd w:val="clear" w:color="auto" w:fill="auto"/>
          </w:tcPr>
          <w:p w14:paraId="0BDC6645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214C2715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 xml:space="preserve">7 часов </w:t>
            </w:r>
          </w:p>
          <w:p w14:paraId="01840515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</w:tr>
      <w:tr w:rsidR="006C4530" w:rsidRPr="00837B2F" w14:paraId="7238450E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E3C15A7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Защита отчета по практике</w:t>
            </w:r>
          </w:p>
        </w:tc>
        <w:tc>
          <w:tcPr>
            <w:tcW w:w="6237" w:type="dxa"/>
            <w:shd w:val="clear" w:color="auto" w:fill="auto"/>
          </w:tcPr>
          <w:p w14:paraId="5217863A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6B8541C0" w14:textId="77777777" w:rsidR="006C4530" w:rsidRPr="00F11A24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1 час</w:t>
            </w:r>
          </w:p>
        </w:tc>
      </w:tr>
    </w:tbl>
    <w:p w14:paraId="7867DB24" w14:textId="77777777" w:rsidR="006C4530" w:rsidRDefault="006C4530" w:rsidP="000C1192">
      <w:pPr>
        <w:pStyle w:val="af2"/>
        <w:tabs>
          <w:tab w:val="left" w:pos="709"/>
        </w:tabs>
        <w:spacing w:line="360" w:lineRule="auto"/>
        <w:jc w:val="both"/>
        <w:rPr>
          <w:rFonts w:eastAsiaTheme="minorHAnsi" w:cstheme="minorBidi"/>
          <w:lang w:eastAsia="en-US" w:bidi="ar-SA"/>
        </w:rPr>
      </w:pPr>
    </w:p>
    <w:p w14:paraId="78455B75" w14:textId="798F8E6F" w:rsidR="001215DF" w:rsidRDefault="000C1192" w:rsidP="000C1192">
      <w:pPr>
        <w:pStyle w:val="af2"/>
        <w:tabs>
          <w:tab w:val="left" w:pos="709"/>
        </w:tabs>
        <w:spacing w:line="360" w:lineRule="auto"/>
        <w:jc w:val="both"/>
      </w:pPr>
      <w:r>
        <w:rPr>
          <w:rFonts w:eastAsiaTheme="minorHAnsi" w:cstheme="minorBidi"/>
          <w:lang w:eastAsia="en-US" w:bidi="ar-SA"/>
        </w:rPr>
        <w:tab/>
      </w:r>
      <w:r w:rsidR="001215DF" w:rsidRPr="009C4529">
        <w:t>Порядок организации и проведения практики определен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Финансового университета от 29.11.2018 № 2270/о (далее – Положение).</w:t>
      </w:r>
    </w:p>
    <w:p w14:paraId="756A4E56" w14:textId="374298FA" w:rsidR="001215DF" w:rsidRPr="001215DF" w:rsidRDefault="001215DF" w:rsidP="00FE2F78">
      <w:pPr>
        <w:pStyle w:val="af2"/>
        <w:tabs>
          <w:tab w:val="left" w:pos="1230"/>
        </w:tabs>
        <w:spacing w:line="360" w:lineRule="auto"/>
        <w:ind w:firstLine="709"/>
        <w:jc w:val="both"/>
      </w:pPr>
      <w:r w:rsidRPr="0040299F"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</w:t>
      </w:r>
      <w:r w:rsidR="009C4529" w:rsidRPr="0040299F">
        <w:t xml:space="preserve">ные субъекты индустрии спорта, </w:t>
      </w:r>
      <w:r w:rsidRPr="0040299F">
        <w:t xml:space="preserve">руководитель от Финансового университета, совместно со студентом, разрабатывает индивидуальную программу, которая базируется на данных </w:t>
      </w:r>
      <w:r w:rsidRPr="0040299F">
        <w:lastRenderedPageBreak/>
        <w:t>таблицы 2 и 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2861CDFF" w14:textId="2847B049" w:rsidR="001215DF" w:rsidRDefault="001215DF" w:rsidP="001215DF">
      <w:pPr>
        <w:pStyle w:val="af2"/>
        <w:tabs>
          <w:tab w:val="left" w:pos="1230"/>
        </w:tabs>
        <w:ind w:firstLine="709"/>
        <w:jc w:val="both"/>
      </w:pPr>
    </w:p>
    <w:p w14:paraId="4B4E59AD" w14:textId="77777777" w:rsidR="00D70944" w:rsidRPr="0040299F" w:rsidRDefault="00D70944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практику</w:t>
      </w:r>
    </w:p>
    <w:p w14:paraId="17D324C1" w14:textId="2F0A26A0" w:rsidR="00D32B89" w:rsidRDefault="00D32B89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www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fa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 w:rsidRPr="0040299F">
        <w:rPr>
          <w:rFonts w:ascii="Times New Roman" w:hAnsi="Times New Roman" w:cs="Times New Roman"/>
          <w:sz w:val="28"/>
          <w:szCs w:val="28"/>
        </w:rPr>
        <w:t>.</w:t>
      </w:r>
      <w:r w:rsidRPr="00AE69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D399" w14:textId="77777777" w:rsidR="0040299F" w:rsidRPr="00AE6938" w:rsidRDefault="0040299F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5E68" w14:textId="77777777" w:rsidR="00D70944" w:rsidRDefault="00411D3A" w:rsidP="00411D3A">
      <w:pPr>
        <w:pStyle w:val="1"/>
        <w:tabs>
          <w:tab w:val="left" w:pos="993"/>
        </w:tabs>
        <w:spacing w:before="0"/>
        <w:rPr>
          <w:sz w:val="28"/>
          <w:szCs w:val="28"/>
        </w:rPr>
      </w:pPr>
      <w:bookmarkStart w:id="14" w:name="_Toc25399839"/>
      <w:r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D709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70944" w:rsidRPr="00411D3A">
        <w:rPr>
          <w:rFonts w:ascii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4"/>
    </w:p>
    <w:p w14:paraId="3FE84138" w14:textId="1258BC16" w:rsidR="00AE6938" w:rsidRPr="00AE6938" w:rsidRDefault="006C4530" w:rsidP="00AE693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E6938" w:rsidRPr="00AE6938">
        <w:rPr>
          <w:sz w:val="28"/>
          <w:szCs w:val="28"/>
        </w:rPr>
        <w:t xml:space="preserve"> практика студентов, обучающихся по направлению </w:t>
      </w:r>
      <w:r w:rsidR="007C7B6A" w:rsidRPr="007C7B6A">
        <w:rPr>
          <w:sz w:val="28"/>
          <w:szCs w:val="28"/>
        </w:rPr>
        <w:t>38.03.02 «Менеджмент», ОП «Управление бизнесом» (Менеджмент в спорте)</w:t>
      </w:r>
      <w:r w:rsidR="007C7B6A">
        <w:rPr>
          <w:sz w:val="28"/>
          <w:szCs w:val="28"/>
        </w:rPr>
        <w:t xml:space="preserve"> </w:t>
      </w:r>
      <w:r w:rsidR="00AE6938" w:rsidRPr="00AE6938">
        <w:rPr>
          <w:sz w:val="28"/>
          <w:szCs w:val="28"/>
        </w:rPr>
        <w:t xml:space="preserve">организуется, проводится и оформляется в соответствии с утвержденными учебными планами и нормативными документами, указанными в разделе 6 «Содержание </w:t>
      </w:r>
      <w:r>
        <w:rPr>
          <w:sz w:val="28"/>
          <w:szCs w:val="28"/>
        </w:rPr>
        <w:t>производственной</w:t>
      </w:r>
      <w:r w:rsidR="00AE6938" w:rsidRPr="00AE6938">
        <w:rPr>
          <w:sz w:val="28"/>
          <w:szCs w:val="28"/>
        </w:rPr>
        <w:t xml:space="preserve"> практики».</w:t>
      </w:r>
    </w:p>
    <w:p w14:paraId="6B8AB58A" w14:textId="3C5B5FCE" w:rsidR="00AE70AA" w:rsidRPr="00F30177" w:rsidRDefault="00AE70AA" w:rsidP="00AE70AA">
      <w:pPr>
        <w:widowControl w:val="0"/>
        <w:rPr>
          <w:strike/>
          <w:color w:val="FF0000"/>
          <w:sz w:val="28"/>
          <w:szCs w:val="28"/>
        </w:rPr>
      </w:pPr>
      <w:r w:rsidRPr="00B87E82">
        <w:rPr>
          <w:sz w:val="28"/>
          <w:szCs w:val="28"/>
        </w:rPr>
        <w:t xml:space="preserve">По результатам </w:t>
      </w:r>
      <w:r w:rsidR="006C4530">
        <w:rPr>
          <w:sz w:val="28"/>
          <w:szCs w:val="28"/>
        </w:rPr>
        <w:t>производственной</w:t>
      </w:r>
      <w:r w:rsidRPr="00B87E82">
        <w:rPr>
          <w:sz w:val="28"/>
          <w:szCs w:val="28"/>
        </w:rPr>
        <w:t xml:space="preserve"> практики и выполненных заданий обучающимся индивидуально готовится отчет. </w:t>
      </w:r>
    </w:p>
    <w:p w14:paraId="43634F6A" w14:textId="068EFCE4" w:rsidR="005317D2" w:rsidRPr="000D4F6D" w:rsidRDefault="000D4F6D" w:rsidP="00E371D5">
      <w:pPr>
        <w:widowControl w:val="0"/>
        <w:autoSpaceDE w:val="0"/>
        <w:autoSpaceDN w:val="0"/>
        <w:adjustRightInd w:val="0"/>
        <w:rPr>
          <w:rFonts w:eastAsia="Calibri" w:cs="Times New Roman"/>
          <w:strike/>
          <w:color w:val="FF0000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К защите отчета необходимы</w:t>
      </w:r>
      <w:r w:rsidR="00AE70AA" w:rsidRPr="00131919">
        <w:rPr>
          <w:rFonts w:eastAsia="Calibri" w:cs="Times New Roman"/>
          <w:sz w:val="28"/>
          <w:szCs w:val="28"/>
        </w:rPr>
        <w:t xml:space="preserve"> </w:t>
      </w:r>
      <w:r w:rsidR="005317D2" w:rsidRPr="00131919">
        <w:rPr>
          <w:rFonts w:eastAsia="Calibri" w:cs="Times New Roman"/>
          <w:sz w:val="28"/>
          <w:szCs w:val="28"/>
        </w:rPr>
        <w:t>следующие документы</w:t>
      </w:r>
      <w:r w:rsidRPr="000D4F6D">
        <w:rPr>
          <w:rFonts w:eastAsia="Calibri" w:cs="Times New Roman"/>
          <w:color w:val="FF0000"/>
          <w:sz w:val="28"/>
          <w:szCs w:val="28"/>
        </w:rPr>
        <w:t>:</w:t>
      </w:r>
    </w:p>
    <w:p w14:paraId="53EA7F15" w14:textId="739590D0" w:rsidR="002D2DC1" w:rsidRPr="00131919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>1. Инд</w:t>
      </w:r>
      <w:r w:rsidR="0040299F">
        <w:rPr>
          <w:rFonts w:eastAsia="Calibri" w:cs="Times New Roman"/>
          <w:sz w:val="28"/>
          <w:szCs w:val="28"/>
        </w:rPr>
        <w:t>ивидуальное задание по практике</w:t>
      </w:r>
      <w:r w:rsidR="00EC21A8" w:rsidRPr="00131919">
        <w:rPr>
          <w:rFonts w:eastAsia="Calibri" w:cs="Times New Roman"/>
          <w:sz w:val="28"/>
          <w:szCs w:val="28"/>
        </w:rPr>
        <w:t>.</w:t>
      </w:r>
    </w:p>
    <w:p w14:paraId="661A1FD8" w14:textId="6A99A4FF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 xml:space="preserve">2. </w:t>
      </w:r>
      <w:r w:rsidR="000818C2">
        <w:rPr>
          <w:rFonts w:eastAsia="Calibri" w:cs="Times New Roman"/>
          <w:sz w:val="28"/>
          <w:szCs w:val="28"/>
        </w:rPr>
        <w:t>Рабочий г</w:t>
      </w:r>
      <w:r w:rsidRPr="00131919">
        <w:rPr>
          <w:rFonts w:eastAsia="Calibri" w:cs="Times New Roman"/>
          <w:sz w:val="28"/>
          <w:szCs w:val="28"/>
        </w:rPr>
        <w:t>рафик (план</w:t>
      </w:r>
      <w:r w:rsidRPr="00AA009D">
        <w:rPr>
          <w:rFonts w:eastAsia="Calibri" w:cs="Times New Roman"/>
          <w:sz w:val="28"/>
          <w:szCs w:val="28"/>
        </w:rPr>
        <w:t>) проведения практики</w:t>
      </w:r>
      <w:r w:rsidR="00EC21A8" w:rsidRPr="00AA009D">
        <w:rPr>
          <w:rFonts w:eastAsia="Calibri" w:cs="Times New Roman"/>
          <w:sz w:val="28"/>
          <w:szCs w:val="28"/>
        </w:rPr>
        <w:t>.</w:t>
      </w:r>
    </w:p>
    <w:p w14:paraId="13448BCC" w14:textId="5FE2F7FA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3. Дневник практики с подпис</w:t>
      </w:r>
      <w:r w:rsidR="005362A2">
        <w:rPr>
          <w:rFonts w:eastAsia="Calibri" w:cs="Times New Roman"/>
          <w:sz w:val="28"/>
          <w:szCs w:val="28"/>
        </w:rPr>
        <w:t>ью</w:t>
      </w:r>
      <w:r w:rsidRPr="00AA009D">
        <w:rPr>
          <w:rFonts w:eastAsia="Calibri" w:cs="Times New Roman"/>
          <w:sz w:val="28"/>
          <w:szCs w:val="28"/>
        </w:rPr>
        <w:t xml:space="preserve"> </w:t>
      </w:r>
      <w:r w:rsidR="000818C2" w:rsidRPr="00AA009D">
        <w:rPr>
          <w:rFonts w:eastAsia="Calibri" w:cs="Times New Roman"/>
          <w:sz w:val="28"/>
          <w:szCs w:val="28"/>
        </w:rPr>
        <w:t>руководителя от</w:t>
      </w:r>
      <w:r w:rsidRPr="00AA009D">
        <w:rPr>
          <w:rFonts w:eastAsia="Calibri" w:cs="Times New Roman"/>
          <w:sz w:val="28"/>
          <w:szCs w:val="28"/>
        </w:rPr>
        <w:t xml:space="preserve"> организации с печатью.</w:t>
      </w:r>
    </w:p>
    <w:p w14:paraId="1BCF427F" w14:textId="2B24EB97" w:rsidR="00FE2F78" w:rsidRDefault="002D2DC1" w:rsidP="00184FEB">
      <w:pPr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 xml:space="preserve">4. Отчет по </w:t>
      </w:r>
      <w:r w:rsidR="00E460EC">
        <w:rPr>
          <w:rFonts w:eastAsia="Calibri" w:cs="Times New Roman"/>
          <w:sz w:val="28"/>
          <w:szCs w:val="28"/>
        </w:rPr>
        <w:t>производственной</w:t>
      </w:r>
      <w:r w:rsidR="00AE6938">
        <w:rPr>
          <w:rFonts w:eastAsia="Calibri" w:cs="Times New Roman"/>
          <w:sz w:val="28"/>
          <w:szCs w:val="28"/>
        </w:rPr>
        <w:t xml:space="preserve"> </w:t>
      </w:r>
      <w:r w:rsidRPr="00AA009D">
        <w:rPr>
          <w:rFonts w:eastAsia="Calibri" w:cs="Times New Roman"/>
          <w:sz w:val="28"/>
          <w:szCs w:val="28"/>
        </w:rPr>
        <w:t>практике</w:t>
      </w:r>
      <w:r w:rsidR="00E460EC">
        <w:rPr>
          <w:rFonts w:eastAsia="Calibri" w:cs="Times New Roman"/>
          <w:sz w:val="28"/>
          <w:szCs w:val="28"/>
        </w:rPr>
        <w:t>.</w:t>
      </w:r>
    </w:p>
    <w:p w14:paraId="1A4BCEF3" w14:textId="5ACBB4E0" w:rsidR="00FE2F78" w:rsidRPr="00FE2F78" w:rsidRDefault="00FE2F78" w:rsidP="00FE2F78">
      <w:pPr>
        <w:ind w:left="72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5. </w:t>
      </w:r>
      <w:r w:rsidR="00E460EC">
        <w:rPr>
          <w:rFonts w:eastAsia="Calibri" w:cs="Times New Roman"/>
          <w:sz w:val="28"/>
          <w:szCs w:val="28"/>
        </w:rPr>
        <w:t>Отзыв о прохождении производственной</w:t>
      </w:r>
      <w:r w:rsidRPr="00FE2F78">
        <w:rPr>
          <w:rFonts w:eastAsia="Calibri" w:cs="Times New Roman"/>
          <w:sz w:val="28"/>
          <w:szCs w:val="28"/>
        </w:rPr>
        <w:t xml:space="preserve"> практики обучающимся</w:t>
      </w:r>
      <w:r>
        <w:rPr>
          <w:rFonts w:eastAsia="Calibri" w:cs="Times New Roman"/>
          <w:sz w:val="28"/>
          <w:szCs w:val="28"/>
        </w:rPr>
        <w:t xml:space="preserve"> </w:t>
      </w:r>
      <w:r w:rsidRPr="00FE2F78">
        <w:rPr>
          <w:rFonts w:eastAsia="Calibri" w:cs="Times New Roman"/>
          <w:sz w:val="28"/>
          <w:szCs w:val="28"/>
        </w:rPr>
        <w:t>(должен быть напечатан на бланке организации, заверен печатью).</w:t>
      </w:r>
    </w:p>
    <w:p w14:paraId="7DD44D60" w14:textId="77777777" w:rsidR="00FE2F78" w:rsidRDefault="00184FEB" w:rsidP="00FE2F78">
      <w:pP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AA009D">
        <w:rPr>
          <w:sz w:val="28"/>
          <w:szCs w:val="28"/>
        </w:rPr>
        <w:t>Отчет о практике будет содержать 18-24 страниц печатного текста (без учета приложений</w:t>
      </w:r>
      <w:r w:rsidRPr="00BC2409">
        <w:rPr>
          <w:sz w:val="28"/>
          <w:szCs w:val="28"/>
        </w:rPr>
        <w:t>). Сброшюрованный отчет подписывается обучающимся и руководителями практики</w:t>
      </w:r>
      <w:r w:rsidR="005362A2">
        <w:rPr>
          <w:sz w:val="28"/>
          <w:szCs w:val="28"/>
        </w:rPr>
        <w:t>, заверен печатью.</w:t>
      </w:r>
      <w:r w:rsidR="00FE2F78" w:rsidRPr="00FE2F7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</w:p>
    <w:p w14:paraId="68499354" w14:textId="54FCB5B9" w:rsidR="00FE2F78" w:rsidRPr="0040299F" w:rsidRDefault="00FE2F78" w:rsidP="0040299F">
      <w:pPr>
        <w:rPr>
          <w:sz w:val="28"/>
          <w:szCs w:val="28"/>
        </w:rPr>
      </w:pPr>
      <w:r w:rsidRPr="0040299F">
        <w:rPr>
          <w:sz w:val="28"/>
          <w:szCs w:val="28"/>
        </w:rPr>
        <w:lastRenderedPageBreak/>
        <w:t>Все материалы, прилагаемые к отчету, должны соответствовать требованиям по соблюдению коммерческой тайны.</w:t>
      </w:r>
    </w:p>
    <w:p w14:paraId="1472D860" w14:textId="67A0E975" w:rsidR="007943E4" w:rsidRPr="00C2475F" w:rsidRDefault="007943E4" w:rsidP="007943E4">
      <w:pPr>
        <w:widowControl w:val="0"/>
        <w:rPr>
          <w:sz w:val="28"/>
          <w:szCs w:val="28"/>
        </w:rPr>
      </w:pPr>
      <w:r w:rsidRPr="00C2475F">
        <w:rPr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 w:rsidRPr="00C2475F">
        <w:rPr>
          <w:b/>
          <w:bCs/>
          <w:sz w:val="28"/>
          <w:szCs w:val="28"/>
        </w:rPr>
        <w:t xml:space="preserve">в программе </w:t>
      </w:r>
      <w:r w:rsidRPr="00C2475F">
        <w:rPr>
          <w:b/>
          <w:bCs/>
          <w:sz w:val="28"/>
          <w:szCs w:val="28"/>
          <w:lang w:val="en-US"/>
        </w:rPr>
        <w:t>PowerPoint</w:t>
      </w:r>
      <w:r w:rsidRPr="00C2475F">
        <w:rPr>
          <w:sz w:val="28"/>
          <w:szCs w:val="28"/>
        </w:rPr>
        <w:t>. По результатам защиты отчёта по практике руководителем практики от Департамента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 xml:space="preserve"> выставляется </w:t>
      </w:r>
      <w:r w:rsidR="000C5E99" w:rsidRPr="000C5E99">
        <w:rPr>
          <w:rFonts w:eastAsia="Calibri" w:cs="Times New Roman"/>
          <w:sz w:val="28"/>
          <w:szCs w:val="28"/>
        </w:rPr>
        <w:t>зачет с оценкой</w:t>
      </w:r>
      <w:r w:rsidR="000C5E99" w:rsidRPr="00C2475F">
        <w:rPr>
          <w:sz w:val="28"/>
          <w:szCs w:val="28"/>
        </w:rPr>
        <w:t xml:space="preserve"> </w:t>
      </w:r>
      <w:r w:rsidRPr="00C2475F">
        <w:rPr>
          <w:sz w:val="28"/>
          <w:szCs w:val="28"/>
        </w:rPr>
        <w:t>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После защиты отчет о практике подлежит сдаче в Департамент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>.</w:t>
      </w:r>
    </w:p>
    <w:p w14:paraId="14E3A090" w14:textId="77777777" w:rsidR="007943E4" w:rsidRPr="00B10B23" w:rsidRDefault="007943E4" w:rsidP="0089702B">
      <w:pPr>
        <w:autoSpaceDE w:val="0"/>
        <w:autoSpaceDN w:val="0"/>
        <w:adjustRightInd w:val="0"/>
        <w:ind w:firstLine="567"/>
        <w:rPr>
          <w:rFonts w:eastAsia="Calibri" w:cs="Times New Roman"/>
          <w:sz w:val="28"/>
          <w:szCs w:val="28"/>
        </w:rPr>
      </w:pPr>
    </w:p>
    <w:p w14:paraId="7B9364F0" w14:textId="77777777" w:rsidR="007943E4" w:rsidRPr="000C181C" w:rsidRDefault="007943E4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Оформление отчета</w:t>
      </w:r>
    </w:p>
    <w:p w14:paraId="416190AA" w14:textId="18773B3A" w:rsidR="00B7077E" w:rsidRDefault="0089702B" w:rsidP="006C4530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 w:rsidRPr="000C181C"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 w:rsidRPr="000C181C"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14:paraId="3127EE4C" w14:textId="77777777" w:rsidR="006C4530" w:rsidRPr="006C4530" w:rsidRDefault="006C4530" w:rsidP="006C4530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14:paraId="337374A2" w14:textId="77777777" w:rsidR="0089702B" w:rsidRPr="000C181C" w:rsidRDefault="0089702B" w:rsidP="007943E4">
      <w:pPr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Структура отчета:</w:t>
      </w:r>
    </w:p>
    <w:p w14:paraId="6F4E2AD6" w14:textId="77777777" w:rsidR="00C93AB1" w:rsidRPr="000C181C" w:rsidRDefault="00C93AB1" w:rsidP="007943E4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24CE5898" w14:textId="77777777" w:rsidR="00C93AB1" w:rsidRPr="000C181C" w:rsidRDefault="00024572" w:rsidP="007943E4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1B2974A5" w14:textId="77777777" w:rsidR="00C93AB1" w:rsidRPr="000C181C" w:rsidRDefault="00C93AB1" w:rsidP="007943E4">
      <w:pPr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>Индивидуальное</w:t>
      </w:r>
      <w:r w:rsidR="000C181C" w:rsidRPr="000C181C">
        <w:rPr>
          <w:rFonts w:eastAsia="Calibri" w:cs="Times New Roman"/>
          <w:sz w:val="28"/>
          <w:szCs w:val="28"/>
        </w:rPr>
        <w:t xml:space="preserve"> задание по практике</w:t>
      </w:r>
      <w:r w:rsidR="000C181C" w:rsidRPr="000C181C">
        <w:rPr>
          <w:rFonts w:eastAsia="Calibri" w:cs="Times New Roman"/>
          <w:sz w:val="28"/>
          <w:szCs w:val="28"/>
        </w:rPr>
        <w:tab/>
      </w:r>
      <w:r w:rsidR="000C181C" w:rsidRPr="000C181C">
        <w:rPr>
          <w:rFonts w:eastAsia="Calibri" w:cs="Times New Roman"/>
          <w:sz w:val="28"/>
          <w:szCs w:val="28"/>
        </w:rPr>
        <w:tab/>
        <w:t xml:space="preserve">– 1 стр. </w:t>
      </w:r>
    </w:p>
    <w:p w14:paraId="206CA4FA" w14:textId="74887F0C" w:rsidR="00C93AB1" w:rsidRPr="000C181C" w:rsidRDefault="000818C2" w:rsidP="007943E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Рабочий г</w:t>
      </w:r>
      <w:r w:rsidR="00C93AB1" w:rsidRPr="000C181C">
        <w:rPr>
          <w:rFonts w:eastAsia="Calibri" w:cs="Times New Roman"/>
          <w:sz w:val="28"/>
          <w:szCs w:val="28"/>
        </w:rPr>
        <w:t>ра</w:t>
      </w:r>
      <w:r w:rsidR="00B7077E">
        <w:rPr>
          <w:rFonts w:eastAsia="Calibri" w:cs="Times New Roman"/>
          <w:sz w:val="28"/>
          <w:szCs w:val="28"/>
        </w:rPr>
        <w:t>фик (план) проведения практики</w:t>
      </w:r>
      <w:r w:rsidR="00B7077E">
        <w:rPr>
          <w:rFonts w:eastAsia="Calibri" w:cs="Times New Roman"/>
          <w:sz w:val="28"/>
          <w:szCs w:val="28"/>
        </w:rPr>
        <w:tab/>
      </w:r>
      <w:r w:rsidR="00C93AB1" w:rsidRPr="000C181C">
        <w:rPr>
          <w:rFonts w:eastAsia="Calibri" w:cs="Times New Roman"/>
          <w:sz w:val="28"/>
          <w:szCs w:val="28"/>
        </w:rPr>
        <w:t xml:space="preserve">– 1 стр. </w:t>
      </w:r>
    </w:p>
    <w:p w14:paraId="0301C5CB" w14:textId="64B8C7D8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Основная часть (характеристика персонала организации, в которой обучающийся проходил практику, описание проделанной работы, выполненной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 xml:space="preserve"> по индивидуальному заданию руководителя практики от кафедры (материал для второй</w:t>
      </w:r>
      <w:r w:rsidR="00B7077E">
        <w:rPr>
          <w:rFonts w:ascii="Times New Roman" w:eastAsia="Calibri" w:hAnsi="Times New Roman"/>
          <w:sz w:val="28"/>
          <w:szCs w:val="28"/>
          <w:lang w:eastAsia="en-US"/>
        </w:rPr>
        <w:t xml:space="preserve"> и третьей глав ВКР) 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>– 10-15 стр.</w:t>
      </w:r>
    </w:p>
    <w:p w14:paraId="05E66F9E" w14:textId="1FD78A81" w:rsidR="00904694" w:rsidRPr="00024572" w:rsidRDefault="00C93AB1" w:rsidP="00B7077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– 1-2 стр.</w:t>
      </w:r>
    </w:p>
    <w:p w14:paraId="7454BE5C" w14:textId="77777777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14:paraId="7217D7F0" w14:textId="77777777" w:rsidR="00C93AB1" w:rsidRPr="00024572" w:rsidRDefault="00C93AB1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Приложения (при необходимости)</w:t>
      </w:r>
    </w:p>
    <w:p w14:paraId="2AE932F5" w14:textId="77777777" w:rsidR="00B7077E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</w:p>
    <w:p w14:paraId="17C41098" w14:textId="7EB3979B" w:rsidR="0089702B" w:rsidRPr="00024572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</w:t>
      </w:r>
    </w:p>
    <w:p w14:paraId="57BD5B2D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14:paraId="165FC3E3" w14:textId="77777777" w:rsidR="0089702B" w:rsidRPr="00024572" w:rsidRDefault="00456E4C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B108D">
        <w:rPr>
          <w:sz w:val="28"/>
          <w:szCs w:val="28"/>
        </w:rPr>
        <w:t xml:space="preserve">Текст отчета следует печатать, соблюдая следующие размеры полей: правое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10 мм, верхнее и нижнее – не менее 20 мм, левое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30 мм, абзац отступ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1, 25 см</w:t>
      </w:r>
    </w:p>
    <w:p w14:paraId="72EA9C9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В тексте отчета не допускается:</w:t>
      </w:r>
    </w:p>
    <w:p w14:paraId="2D85ADB0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14:paraId="7C64FD32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14:paraId="49525336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14:paraId="764F15C1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14:paraId="530296D5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 xml:space="preserve">Названия основных разделов </w:t>
      </w:r>
      <w:r w:rsidR="00024572" w:rsidRPr="00024572">
        <w:rPr>
          <w:rFonts w:eastAsia="Calibri" w:cs="Times New Roman"/>
          <w:sz w:val="28"/>
          <w:szCs w:val="28"/>
        </w:rPr>
        <w:t>ОГЛАВЛЕ</w:t>
      </w:r>
      <w:r w:rsidRPr="00024572">
        <w:rPr>
          <w:rFonts w:eastAsia="Calibri" w:cs="Times New Roman"/>
          <w:sz w:val="28"/>
          <w:szCs w:val="28"/>
        </w:rPr>
        <w:t>НИЕ, ВВЕДЕНИЕ, ЗАКЛЮЧЕНИЯ, СПИСОК ИСПОЛЬЗОВАННЫХ ИСТОЧНИКОВ печатаются</w:t>
      </w:r>
      <w:r w:rsidR="00EB7EDE" w:rsidRPr="00024572">
        <w:rPr>
          <w:rFonts w:eastAsia="Calibri" w:cs="Times New Roman"/>
          <w:sz w:val="28"/>
          <w:szCs w:val="28"/>
        </w:rPr>
        <w:t xml:space="preserve"> заглавными буквами</w:t>
      </w:r>
      <w:r w:rsidRPr="00024572">
        <w:rPr>
          <w:rFonts w:eastAsia="Calibri" w:cs="Times New Roman"/>
          <w:sz w:val="28"/>
          <w:szCs w:val="28"/>
        </w:rPr>
        <w:t>.</w:t>
      </w:r>
    </w:p>
    <w:p w14:paraId="25613DD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14:paraId="1E8D9654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lastRenderedPageBreak/>
        <w:t>Текст отчета при необходимости разделяют на разделы и подразделы.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14:paraId="38CCE3B7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Каждый раздел отчета начинается с нового листа (страницы).</w:t>
      </w:r>
    </w:p>
    <w:p w14:paraId="2748BD19" w14:textId="77777777" w:rsidR="00E371D5" w:rsidRPr="00024572" w:rsidRDefault="00E371D5" w:rsidP="007943E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Приложение. Некоторы</w:t>
      </w:r>
      <w:r w:rsidR="009F0889" w:rsidRPr="00024572">
        <w:rPr>
          <w:rFonts w:eastAsia="Calibri" w:cs="Times New Roman"/>
          <w:sz w:val="28"/>
          <w:szCs w:val="28"/>
        </w:rPr>
        <w:t>е</w:t>
      </w:r>
      <w:r w:rsidRPr="00024572">
        <w:rPr>
          <w:rFonts w:eastAsia="Calibri" w:cs="Times New Roman"/>
          <w:sz w:val="28"/>
          <w:szCs w:val="28"/>
        </w:rPr>
        <w:t xml:space="preserve"> материал</w:t>
      </w:r>
      <w:r w:rsidR="009F0889" w:rsidRPr="00024572">
        <w:rPr>
          <w:rFonts w:eastAsia="Calibri" w:cs="Times New Roman"/>
          <w:sz w:val="28"/>
          <w:szCs w:val="28"/>
        </w:rPr>
        <w:t>ы</w:t>
      </w:r>
      <w:r w:rsidRPr="00024572">
        <w:rPr>
          <w:rFonts w:eastAsia="Calibri" w:cs="Times New Roman"/>
          <w:sz w:val="28"/>
          <w:szCs w:val="28"/>
        </w:rPr>
        <w:t xml:space="preserve">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</w:t>
      </w:r>
      <w:r w:rsidR="009F0889" w:rsidRPr="00024572">
        <w:rPr>
          <w:rFonts w:eastAsia="Calibri" w:cs="Times New Roman"/>
          <w:sz w:val="28"/>
          <w:szCs w:val="28"/>
        </w:rPr>
        <w:t xml:space="preserve"> – А, Б, В,</w:t>
      </w:r>
      <w:r w:rsidR="00360D35" w:rsidRPr="00024572">
        <w:rPr>
          <w:rFonts w:eastAsia="Calibri" w:cs="Times New Roman"/>
          <w:sz w:val="28"/>
          <w:szCs w:val="28"/>
        </w:rPr>
        <w:t xml:space="preserve"> </w:t>
      </w:r>
      <w:r w:rsidR="009F0889" w:rsidRPr="00024572">
        <w:rPr>
          <w:rFonts w:eastAsia="Calibri" w:cs="Times New Roman"/>
          <w:sz w:val="28"/>
          <w:szCs w:val="28"/>
        </w:rPr>
        <w:t>… и т.д.</w:t>
      </w:r>
    </w:p>
    <w:p w14:paraId="22A1361E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14:paraId="4ACC0E9E" w14:textId="00531334" w:rsidR="00B7077E" w:rsidRPr="006754B6" w:rsidRDefault="000E3701" w:rsidP="006754B6">
      <w:pPr>
        <w:rPr>
          <w:sz w:val="28"/>
          <w:szCs w:val="28"/>
        </w:rPr>
      </w:pPr>
      <w:r w:rsidRPr="000E3701">
        <w:rPr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  <w:bookmarkStart w:id="15" w:name="_Toc25399840"/>
    </w:p>
    <w:p w14:paraId="0A0A0357" w14:textId="77777777" w:rsidR="005E08C0" w:rsidRDefault="005E08C0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1117E95" w14:textId="556475DA" w:rsidR="003C6105" w:rsidRPr="00F617F5" w:rsidRDefault="00760F14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F617F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C610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6" w:name="_Toc439247580"/>
      <w:bookmarkStart w:id="17" w:name="_Toc439247764"/>
      <w:r w:rsidR="003C6105" w:rsidRPr="00F617F5"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6"/>
      <w:bookmarkEnd w:id="17"/>
      <w:r w:rsidR="00AF5229" w:rsidRPr="00F617F5"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5"/>
    </w:p>
    <w:p w14:paraId="47320D98" w14:textId="77777777" w:rsidR="003C6105" w:rsidRPr="00F617F5" w:rsidRDefault="00760F14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8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>.1</w:t>
      </w:r>
      <w:r w:rsidR="00F617F5" w:rsidRPr="00F617F5">
        <w:rPr>
          <w:rFonts w:eastAsia="Times New Roman" w:cs="Times New Roman"/>
          <w:b/>
          <w:bCs/>
          <w:sz w:val="28"/>
          <w:szCs w:val="28"/>
        </w:rPr>
        <w:t>.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3C6105" w:rsidRPr="00F617F5"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14:paraId="6640569C" w14:textId="1D4A9E35" w:rsidR="003C6105" w:rsidRDefault="003C6105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Перечень компетенций и их структура в виде знаний, умений и владений содержится в разделе </w:t>
      </w:r>
      <w:r w:rsid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3</w:t>
      </w: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3D4996" w:rsidRPr="003D4996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</w:t>
      </w:r>
      <w:r w:rsidR="00836039"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r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3252"/>
        <w:gridCol w:w="3230"/>
        <w:gridCol w:w="3230"/>
      </w:tblGrid>
      <w:tr w:rsidR="000D4F6D" w:rsidRPr="00CA3AF2" w14:paraId="39CF8B75" w14:textId="77777777" w:rsidTr="000F7AF8">
        <w:trPr>
          <w:trHeight w:val="475"/>
        </w:trPr>
        <w:tc>
          <w:tcPr>
            <w:tcW w:w="3252" w:type="dxa"/>
            <w:shd w:val="clear" w:color="auto" w:fill="auto"/>
          </w:tcPr>
          <w:p w14:paraId="5293EC32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230" w:type="dxa"/>
            <w:shd w:val="clear" w:color="auto" w:fill="auto"/>
          </w:tcPr>
          <w:p w14:paraId="0FD914D5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30" w:type="dxa"/>
            <w:shd w:val="clear" w:color="auto" w:fill="auto"/>
          </w:tcPr>
          <w:p w14:paraId="1600DA9E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E2F78" w:rsidRPr="00CA3AF2" w14:paraId="27627B5B" w14:textId="77777777" w:rsidTr="000F7AF8">
        <w:trPr>
          <w:trHeight w:val="475"/>
        </w:trPr>
        <w:tc>
          <w:tcPr>
            <w:tcW w:w="3252" w:type="dxa"/>
            <w:shd w:val="clear" w:color="auto" w:fill="auto"/>
          </w:tcPr>
          <w:p w14:paraId="5A32A77F" w14:textId="5D64AF22" w:rsidR="00FE2F78" w:rsidRPr="00BF78BC" w:rsidRDefault="007F1D7B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7F1D7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Н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3230" w:type="dxa"/>
            <w:shd w:val="clear" w:color="auto" w:fill="auto"/>
          </w:tcPr>
          <w:p w14:paraId="2441F204" w14:textId="1F324D43" w:rsidR="000F7AF8" w:rsidRDefault="000F7AF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0F7AF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67CAD7A2" w14:textId="77777777" w:rsidR="00F62988" w:rsidRPr="000F7AF8" w:rsidRDefault="00F6298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4509511" w14:textId="10EE4984" w:rsidR="00FE2F78" w:rsidRPr="00BF78BC" w:rsidRDefault="000F7AF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0F7AF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230" w:type="dxa"/>
            <w:shd w:val="clear" w:color="auto" w:fill="auto"/>
          </w:tcPr>
          <w:p w14:paraId="1D1BC2BF" w14:textId="7561C38A" w:rsid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1. </w:t>
            </w:r>
            <w:r w:rsidRPr="00BF78BC">
              <w:rPr>
                <w:rFonts w:eastAsia="Calibri" w:cs="Times New Roman"/>
                <w:szCs w:val="24"/>
              </w:rPr>
              <w:t>Проанализируйте процессы планирования проектной деятельности предприятия индустрии спорта, дайте рекомендации по их совершенствованию.</w:t>
            </w:r>
          </w:p>
          <w:p w14:paraId="4297881C" w14:textId="77777777" w:rsidR="00F62988" w:rsidRPr="00BF78BC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340E58B0" w14:textId="7229660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2. </w:t>
            </w:r>
            <w:r w:rsidRPr="00BF78BC">
              <w:rPr>
                <w:rFonts w:eastAsia="Calibri" w:cs="Times New Roman"/>
                <w:szCs w:val="24"/>
              </w:rPr>
              <w:t>Оцените организацию работ по проекту, выделите основные проблемы и предложите решения по их устранению.</w:t>
            </w:r>
          </w:p>
          <w:p w14:paraId="4FD57A69" w14:textId="77777777" w:rsidR="00F62988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69019220" w14:textId="565AF5CB" w:rsid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3. </w:t>
            </w:r>
            <w:r w:rsidRPr="00BF78BC">
              <w:rPr>
                <w:rFonts w:eastAsia="Calibri" w:cs="Times New Roman"/>
                <w:szCs w:val="24"/>
              </w:rPr>
              <w:t>Разработайте организационную структуру управления проектом</w:t>
            </w:r>
            <w:r w:rsidR="000F7AF8">
              <w:rPr>
                <w:rFonts w:eastAsia="Calibri" w:cs="Times New Roman"/>
                <w:szCs w:val="24"/>
              </w:rPr>
              <w:t xml:space="preserve"> в индустрии спорта</w:t>
            </w:r>
            <w:r w:rsidRPr="00BF78BC">
              <w:rPr>
                <w:rFonts w:eastAsia="Calibri" w:cs="Times New Roman"/>
                <w:szCs w:val="24"/>
              </w:rPr>
              <w:t>.</w:t>
            </w:r>
          </w:p>
          <w:p w14:paraId="7A946022" w14:textId="77777777" w:rsidR="00F62988" w:rsidRPr="00BF78BC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42D229B7" w14:textId="43D291F9" w:rsidR="00E805C2" w:rsidRPr="00E805C2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4. </w:t>
            </w:r>
            <w:r w:rsidRPr="00BF78BC">
              <w:rPr>
                <w:rFonts w:eastAsia="Calibri" w:cs="Times New Roman"/>
                <w:szCs w:val="24"/>
              </w:rPr>
              <w:t xml:space="preserve">Проанализируйте условия и предпосылки для использования проектных подходов и методов проектного управления в деятельности </w:t>
            </w:r>
            <w:r w:rsidR="000F7AF8">
              <w:rPr>
                <w:rFonts w:eastAsia="Calibri" w:cs="Times New Roman"/>
                <w:szCs w:val="24"/>
              </w:rPr>
              <w:t xml:space="preserve">спортивной </w:t>
            </w:r>
            <w:r w:rsidRPr="00BF78BC">
              <w:rPr>
                <w:rFonts w:eastAsia="Calibri" w:cs="Times New Roman"/>
                <w:szCs w:val="24"/>
              </w:rPr>
              <w:t>организации.</w:t>
            </w:r>
          </w:p>
        </w:tc>
      </w:tr>
      <w:tr w:rsidR="00FE2F78" w:rsidRPr="00CA3AF2" w14:paraId="21B95430" w14:textId="77777777" w:rsidTr="00F62988">
        <w:trPr>
          <w:trHeight w:val="475"/>
        </w:trPr>
        <w:tc>
          <w:tcPr>
            <w:tcW w:w="3252" w:type="dxa"/>
            <w:shd w:val="clear" w:color="auto" w:fill="auto"/>
          </w:tcPr>
          <w:p w14:paraId="6702C481" w14:textId="6A78E7BE" w:rsidR="00FE2F78" w:rsidRPr="00BF78BC" w:rsidRDefault="004B61A0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Способность осуществлять руководство содержанием, сроками реализации проектов и оценивать затраты по организации, ресурсному обеспечению спортивной деятельности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П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-3)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8A24" w14:textId="6BBF48F3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Участвует в процессе планирования и организаций спортивных событий.</w:t>
            </w:r>
          </w:p>
          <w:p w14:paraId="245E9015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34D475EC" w14:textId="0DF76CA9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 Проводит мониторинг и оценку эффективности затрат на рекламную деятельность и работу со СМИ спортивных клубов.</w:t>
            </w:r>
          </w:p>
          <w:p w14:paraId="681041AB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0397E20" w14:textId="55BC9C53" w:rsidR="007650A7" w:rsidRPr="00BF78BC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Готовит рекомендации по ресурсному обеспечению волонтерских проектов.</w:t>
            </w:r>
          </w:p>
        </w:tc>
        <w:tc>
          <w:tcPr>
            <w:tcW w:w="3230" w:type="dxa"/>
            <w:shd w:val="clear" w:color="auto" w:fill="auto"/>
          </w:tcPr>
          <w:p w14:paraId="35A2275C" w14:textId="0036E6F6" w:rsidR="00C83049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1. При организации спортивного события, направленного на продвижение спортивного бренда индустрии моды, описать событие и составить материальный и финансовый план.</w:t>
            </w:r>
          </w:p>
          <w:p w14:paraId="55471540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19599683" w14:textId="230726B3" w:rsidR="00854F0B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2. Подготовьте пакет проектной документации для проведения спортивного события нового формата в индустрии фитнеса с учетом реалий текущего года. В 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качестве примера возьмите отечественную сеть фитнес-индустрии. В чем причины кризисных явлений в фитнес-индустрии?</w:t>
            </w:r>
          </w:p>
          <w:p w14:paraId="646458D9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4C74F57" w14:textId="1FC4D5F5" w:rsidR="00854F0B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3. Составьте карту </w:t>
            </w:r>
            <w:r w:rsidR="00F62988"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репутационных рисков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при проведении спортивного события нового формата в сегменте массового спорта. Дайте предложения по снижению рисков.</w:t>
            </w:r>
          </w:p>
          <w:p w14:paraId="5D50DE49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9B7D914" w14:textId="5C303E87" w:rsidR="00854F0B" w:rsidRDefault="00854F0B" w:rsidP="00854F0B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</w:t>
            </w:r>
            <w:r w:rsid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ние 4. 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Секция фигурного катания начинает рекламную кампанию. Кто является ее основной ЦА? Проанализируйте состояние рынка и уровень спроса услуг такого рода. Какие мессаджи мы адресуем своей аудитории? Кто будет являться нашими конкурентами?</w:t>
            </w:r>
          </w:p>
          <w:p w14:paraId="24E512D5" w14:textId="77777777" w:rsidR="00F62988" w:rsidRDefault="00F62988" w:rsidP="00F6298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8A875BA" w14:textId="7BDE0FBE" w:rsidR="00F62988" w:rsidRPr="00BF78BC" w:rsidRDefault="00F62988" w:rsidP="00F6298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5. </w:t>
            </w: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Сформулируйте организационные изменения в каком-либо спортивном проекте (на Ваш выбор). Определите команду изменения в организационных изменениях, которые Вы описывали и которые предполагаете осуществить. Как </w:t>
            </w:r>
            <w:r w:rsidR="00BB2145"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бы Вы охарактеризовали</w:t>
            </w: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Вашу технологию формирования команды, какие бывают проблемы и как с ними следует справляться?</w:t>
            </w:r>
          </w:p>
        </w:tc>
      </w:tr>
      <w:tr w:rsidR="004338F2" w:rsidRPr="00CA3AF2" w14:paraId="46CE548F" w14:textId="77777777" w:rsidTr="00BB2145">
        <w:trPr>
          <w:trHeight w:val="475"/>
        </w:trPr>
        <w:tc>
          <w:tcPr>
            <w:tcW w:w="3252" w:type="dxa"/>
            <w:shd w:val="clear" w:color="auto" w:fill="auto"/>
          </w:tcPr>
          <w:p w14:paraId="1DBC50EA" w14:textId="13434C3B" w:rsidR="004338F2" w:rsidRPr="00BF78BC" w:rsidRDefault="004B61A0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Способность управлять текущей деятельностью спортивных организаций 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П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-4)</w:t>
            </w:r>
          </w:p>
        </w:tc>
        <w:tc>
          <w:tcPr>
            <w:tcW w:w="3230" w:type="dxa"/>
            <w:shd w:val="clear" w:color="auto" w:fill="auto"/>
          </w:tcPr>
          <w:p w14:paraId="7667B746" w14:textId="52B438C1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Осуществляет функции управления текущей деятельностью спортивных организаций, в том числе в сфере профессионального спорта.</w:t>
            </w:r>
          </w:p>
          <w:p w14:paraId="66F212B6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F836AAA" w14:textId="03A146FA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2. Обосновывает выбор управленческих решений в процессе планирования и </w:t>
            </w: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организации спортивных событий.</w:t>
            </w:r>
          </w:p>
          <w:p w14:paraId="5D2C9380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5C78EB8F" w14:textId="6F9FF9C9" w:rsidR="004338F2" w:rsidRPr="00BF78BC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Демонстрирует знания отечественных и зарубежных практик управления деятельностью в сфере спортивного бизнеса.</w:t>
            </w:r>
          </w:p>
        </w:tc>
        <w:tc>
          <w:tcPr>
            <w:tcW w:w="3230" w:type="dxa"/>
            <w:shd w:val="clear" w:color="auto" w:fill="auto"/>
          </w:tcPr>
          <w:p w14:paraId="427C158A" w14:textId="43746C88" w:rsidR="00BB2145" w:rsidRP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Задание 1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Предложите систему управления персоналом детской спортивной школы по фигурному катанию. Какие основные бизнес-процессы она должна поддерживать, и на каких принципах строиться? Предложите программу по ее внедрению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с перечнем конкретных мероприятий, которые необходимо осуществить.</w:t>
            </w:r>
          </w:p>
          <w:p w14:paraId="58971B3F" w14:textId="77777777" w:rsid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08C207AA" w14:textId="309DF159" w:rsidR="00EF345C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2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В спортивной организации принято решение об изменении организационной структуры (с функциональной на проектную). В связи с этим необходимо подготовить план мероприятий по изменению бизнес-процессов организации, корпоративной культуры, системы мотивации. Какие инициативы необходимы со стороны специалистов управления персоналом и менеджеров. Объясните суть и возможности agile подхода.</w:t>
            </w:r>
          </w:p>
          <w:p w14:paraId="024D4D4C" w14:textId="77777777" w:rsid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25F1C2E3" w14:textId="6C0490A5" w:rsidR="00BB2145" w:rsidRPr="00BF78BC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3.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Опишите основные виды методов построения бизнес-процессов в спортивных организациях.  Какими компетенциями для построения бизнес-процесса должен обладать руководитель спортивной организации. Какие Вы знаете основные процедуры построения бизнес-процессов. Какие основные положения лежат в основе реинжиниринга бизнес-процессов.</w:t>
            </w:r>
          </w:p>
        </w:tc>
      </w:tr>
    </w:tbl>
    <w:p w14:paraId="52A42148" w14:textId="2AA36989" w:rsidR="000D4F6D" w:rsidRDefault="000D4F6D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7AA259CD" w14:textId="77777777" w:rsidR="003C6105" w:rsidRDefault="00DA413C" w:rsidP="003C6105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</w:t>
      </w:r>
      <w:r w:rsidRPr="005C060F">
        <w:rPr>
          <w:rFonts w:eastAsia="Calibri"/>
          <w:bCs/>
          <w:sz w:val="28"/>
          <w:szCs w:val="28"/>
        </w:rPr>
        <w:t xml:space="preserve"> уровня сформированности компетенций осуществляется на </w:t>
      </w:r>
      <w:r>
        <w:rPr>
          <w:rFonts w:eastAsia="Calibri"/>
          <w:bCs/>
          <w:sz w:val="28"/>
          <w:szCs w:val="28"/>
        </w:rPr>
        <w:t xml:space="preserve">основании </w:t>
      </w:r>
      <w:r w:rsidRPr="005C060F">
        <w:rPr>
          <w:rFonts w:eastAsia="Calibri"/>
          <w:bCs/>
          <w:sz w:val="28"/>
          <w:szCs w:val="28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>
        <w:rPr>
          <w:rFonts w:eastAsia="Calibri"/>
          <w:bCs/>
          <w:sz w:val="28"/>
          <w:szCs w:val="28"/>
        </w:rPr>
        <w:t>.</w:t>
      </w:r>
    </w:p>
    <w:p w14:paraId="0835C8D5" w14:textId="77777777" w:rsidR="00B5162B" w:rsidRDefault="00B5162B" w:rsidP="00854F0B">
      <w:pPr>
        <w:widowControl w:val="0"/>
        <w:autoSpaceDE w:val="0"/>
        <w:autoSpaceDN w:val="0"/>
        <w:adjustRightInd w:val="0"/>
        <w:ind w:firstLine="680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28156AB3" w14:textId="77777777" w:rsidR="00A31D18" w:rsidRPr="0023009F" w:rsidRDefault="00A31D18" w:rsidP="00A31D18">
      <w:pPr>
        <w:keepNext/>
        <w:keepLines/>
        <w:widowControl w:val="0"/>
        <w:suppressAutoHyphens/>
        <w:outlineLvl w:val="1"/>
        <w:rPr>
          <w:rFonts w:eastAsia="Calibri" w:cs="Times New Roman"/>
          <w:b/>
          <w:sz w:val="28"/>
          <w:szCs w:val="28"/>
        </w:rPr>
      </w:pPr>
      <w:bookmarkStart w:id="18" w:name="_Toc25399841"/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9</w:t>
      </w:r>
      <w:r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0F5B4C">
        <w:rPr>
          <w:b/>
          <w:sz w:val="28"/>
          <w:szCs w:val="28"/>
        </w:rPr>
        <w:t>Перечень учебной литературы и ресурсов сети «Интернет»,</w:t>
      </w:r>
      <w:r w:rsidRPr="009C7C6C">
        <w:rPr>
          <w:sz w:val="28"/>
          <w:szCs w:val="28"/>
        </w:rPr>
        <w:t xml:space="preserve"> </w:t>
      </w:r>
      <w:r w:rsidRPr="0023009F">
        <w:rPr>
          <w:rFonts w:eastAsia="Calibri" w:cs="Times New Roman"/>
          <w:b/>
          <w:sz w:val="28"/>
          <w:szCs w:val="28"/>
        </w:rPr>
        <w:t>необходимых для проведения практики</w:t>
      </w:r>
    </w:p>
    <w:p w14:paraId="58AB2187" w14:textId="77777777" w:rsidR="00A31D18" w:rsidRPr="00DD54CE" w:rsidRDefault="00A31D18" w:rsidP="00A31D18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DD54CE"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14:paraId="38322357" w14:textId="77777777" w:rsidR="00A31D18" w:rsidRPr="00750D4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Times New Roman" w:cs="Times New Roman"/>
          <w:color w:val="000000"/>
          <w:sz w:val="28"/>
          <w:szCs w:val="28"/>
        </w:rPr>
      </w:pPr>
      <w:r w:rsidRPr="008A5941">
        <w:rPr>
          <w:rFonts w:eastAsia="Times New Roman" w:cs="Times New Roman"/>
          <w:iCs/>
          <w:sz w:val="28"/>
          <w:szCs w:val="28"/>
          <w:lang w:eastAsia="zh-CN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13.01.2023). – Текст : электронный.</w:t>
      </w:r>
    </w:p>
    <w:p w14:paraId="76829EA3" w14:textId="77777777" w:rsidR="00A31D18" w:rsidRPr="008A594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Times New Roman" w:cs="Times New Roman"/>
          <w:color w:val="000000"/>
          <w:sz w:val="28"/>
          <w:szCs w:val="28"/>
        </w:rPr>
      </w:pPr>
      <w:r w:rsidRPr="006D2E11">
        <w:rPr>
          <w:rFonts w:eastAsia="Times New Roman" w:cs="Times New Roman"/>
          <w:bCs/>
          <w:sz w:val="28"/>
          <w:szCs w:val="28"/>
          <w:shd w:val="clear" w:color="auto" w:fill="FFFFFF"/>
        </w:rPr>
        <w:t xml:space="preserve">Корпоративная социальная ответственность: учебник для студ. вузов, обуч. по напр. "Менеджмент" (квалиф. (степень)  "Бакалавр") /  М.А. Эскиндаров, И.Ю. Беляева, Б.С. Батаева [и др.] Финуниверситет ; под ред. И.Ю. Беляевой, М.А. Эскиндарова. - Москва: Кнорус, 2016. - 316 с. - (Бакалавриат). - Текст: непосредственный. - То же. - 2018. - ЭБС BOOK.ru. - URL: https://www.book.ru/book/927771 (дата обращения: </w:t>
      </w:r>
      <w:r w:rsidRPr="003A7E39">
        <w:rPr>
          <w:rFonts w:eastAsia="Times New Roman" w:cs="Times New Roman"/>
          <w:color w:val="000000"/>
          <w:sz w:val="28"/>
          <w:szCs w:val="28"/>
        </w:rPr>
        <w:t>13.01.2023</w:t>
      </w:r>
      <w:r w:rsidRPr="006D2E11">
        <w:rPr>
          <w:rFonts w:eastAsia="Times New Roman" w:cs="Times New Roman"/>
          <w:bCs/>
          <w:sz w:val="28"/>
          <w:szCs w:val="28"/>
          <w:shd w:val="clear" w:color="auto" w:fill="FFFFFF"/>
        </w:rPr>
        <w:t>). — Текст : электронный.</w:t>
      </w:r>
    </w:p>
    <w:p w14:paraId="0C0CD1D9" w14:textId="77777777" w:rsidR="00A31D18" w:rsidRPr="006D2E11" w:rsidRDefault="00A31D18" w:rsidP="00A31D18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D2E11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Дополнительная литература:</w:t>
      </w:r>
    </w:p>
    <w:p w14:paraId="62DB2468" w14:textId="77777777" w:rsidR="00A31D18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DD54CE">
        <w:rPr>
          <w:rFonts w:eastAsia="Calibri" w:cs="Times New Roman"/>
          <w:sz w:val="28"/>
          <w:szCs w:val="28"/>
        </w:rPr>
        <w:t>Моисеева Н.К. Управление операционной средой организации: учебник для студентов вузов, обуч. по направлениям подготовки "Менеджмент" (квалификация (степень</w:t>
      </w:r>
      <w:r w:rsidRPr="006D2E11">
        <w:rPr>
          <w:rFonts w:eastAsia="Calibri" w:cs="Times New Roman"/>
          <w:sz w:val="28"/>
          <w:szCs w:val="28"/>
        </w:rPr>
        <w:t>) "магистр") / Н.К. Моисеева, А.Н. Стерлигова; НИУ ВШЭ - Москва: Инфра-М, 2018 - 336 с. - (Высшее образование: Магистратура). - Текст : непосредственный. - То же. - 2022. - ЭБС ZNANIUM.com. - URL: https://znanium.com/catalog/product/1844310 (дата обращения: 12.01.2023). - Текст : электронный.</w:t>
      </w:r>
    </w:p>
    <w:p w14:paraId="0C109AED" w14:textId="77777777" w:rsidR="00A31D18" w:rsidRPr="006D2E1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обращения:  12.01.2023). – Текст : электронный.</w:t>
      </w:r>
    </w:p>
    <w:p w14:paraId="74143436" w14:textId="77777777" w:rsidR="00A31D18" w:rsidRPr="006D2E11" w:rsidRDefault="00A31D18" w:rsidP="00A31D18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D2E11">
        <w:rPr>
          <w:rFonts w:eastAsia="Times New Roman" w:cs="Times New Roman"/>
          <w:color w:val="000000"/>
          <w:sz w:val="28"/>
          <w:szCs w:val="28"/>
        </w:rPr>
        <w:lastRenderedPageBreak/>
        <w:t xml:space="preserve">Романова, М.В. Управление проектами: учебное пособие по спец. "Менеджмент организации" / М.В. Романова. - Москва: Форум: НИЦ ИНФРА-М, 2014. - 256 с. - (Высшее образование). - Текст: непосредственный. - То же. - 2022. - ЭБС ZNANIUM.com. - URL: https://znanium.com/catalog/product/1860010 (дата обращения: </w:t>
      </w:r>
      <w:r w:rsidRPr="003A7E39">
        <w:rPr>
          <w:rFonts w:eastAsia="Times New Roman" w:cs="Times New Roman"/>
          <w:color w:val="000000"/>
          <w:sz w:val="28"/>
          <w:szCs w:val="28"/>
        </w:rPr>
        <w:t>13.01.2023</w:t>
      </w:r>
      <w:r w:rsidRPr="006D2E11">
        <w:rPr>
          <w:rFonts w:eastAsia="Times New Roman" w:cs="Times New Roman"/>
          <w:color w:val="000000"/>
          <w:sz w:val="28"/>
          <w:szCs w:val="28"/>
        </w:rPr>
        <w:t>). - Текст: электронный.</w:t>
      </w:r>
    </w:p>
    <w:p w14:paraId="4623EBB6" w14:textId="77777777" w:rsidR="00A31D18" w:rsidRPr="006D2E11" w:rsidRDefault="00A31D18" w:rsidP="00A31D18">
      <w:pPr>
        <w:tabs>
          <w:tab w:val="left" w:pos="993"/>
          <w:tab w:val="left" w:pos="1134"/>
        </w:tabs>
        <w:ind w:firstLine="0"/>
        <w:rPr>
          <w:rFonts w:eastAsia="Times New Roman" w:cs="Times New Roman"/>
          <w:color w:val="000000"/>
          <w:sz w:val="28"/>
          <w:szCs w:val="28"/>
        </w:rPr>
      </w:pPr>
    </w:p>
    <w:p w14:paraId="6B1674C3" w14:textId="77777777" w:rsidR="00A31D18" w:rsidRPr="006D2E11" w:rsidRDefault="00A31D18" w:rsidP="00A31D18">
      <w:pPr>
        <w:rPr>
          <w:rFonts w:eastAsia="Calibri" w:cs="Times New Roman"/>
          <w:b/>
          <w:bCs/>
          <w:kern w:val="32"/>
          <w:sz w:val="28"/>
          <w:szCs w:val="28"/>
        </w:rPr>
      </w:pPr>
      <w:r w:rsidRPr="006D2E11">
        <w:rPr>
          <w:rFonts w:eastAsia="Calibri" w:cs="Times New Roman"/>
          <w:b/>
          <w:bCs/>
          <w:kern w:val="32"/>
          <w:sz w:val="28"/>
          <w:szCs w:val="28"/>
        </w:rPr>
        <w:t>Полнотекстовые базы данных</w:t>
      </w:r>
    </w:p>
    <w:p w14:paraId="578A6043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29BDB41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BOOK.RU http://www.book.ru</w:t>
      </w:r>
    </w:p>
    <w:p w14:paraId="6037428C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300F177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Znanium http://www.znanium.com</w:t>
      </w:r>
    </w:p>
    <w:p w14:paraId="163C3EB2" w14:textId="77777777" w:rsidR="00A31D18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3A7E39">
        <w:rPr>
          <w:rFonts w:eastAsia="Calibri" w:cs="Times New Roman"/>
          <w:sz w:val="28"/>
          <w:szCs w:val="28"/>
        </w:rPr>
        <w:t xml:space="preserve">Образовательная платформа Юрайт </w:t>
      </w:r>
      <w:hyperlink r:id="rId9" w:history="1">
        <w:r w:rsidRPr="00D85BB2">
          <w:rPr>
            <w:rStyle w:val="a4"/>
            <w:rFonts w:eastAsia="Calibri" w:cs="Times New Roman"/>
            <w:sz w:val="28"/>
            <w:szCs w:val="28"/>
          </w:rPr>
          <w:t>https://urait.ru/</w:t>
        </w:r>
      </w:hyperlink>
    </w:p>
    <w:p w14:paraId="203DEBB0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Деловая онлайн-библиотека Alpina Digital http://lib.alpinadigital.ru/</w:t>
      </w:r>
    </w:p>
    <w:p w14:paraId="02877B2F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228D6F0D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Электронная библиотека  http://grebennikon.ru</w:t>
      </w:r>
    </w:p>
    <w:p w14:paraId="26EA0950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Национальная электронная библиотека http://нэб.рф/</w:t>
      </w:r>
    </w:p>
    <w:p w14:paraId="7B740665" w14:textId="77777777" w:rsidR="00A31D18" w:rsidRPr="003A7E39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3A7E39">
        <w:rPr>
          <w:rFonts w:eastAsia="Calibri" w:cs="Times New Roman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0" w:history="1">
        <w:r w:rsidRPr="003A7E39">
          <w:rPr>
            <w:rStyle w:val="a4"/>
            <w:rFonts w:eastAsia="Calibri" w:cs="Times New Roman"/>
            <w:sz w:val="28"/>
            <w:szCs w:val="28"/>
          </w:rPr>
          <w:t>https://vak.minobrnauki.gov.ru/</w:t>
        </w:r>
      </w:hyperlink>
    </w:p>
    <w:p w14:paraId="2D2643B5" w14:textId="77777777" w:rsidR="00A31D18" w:rsidRPr="006D2E11" w:rsidRDefault="00A31D18" w:rsidP="00A31D18">
      <w:pPr>
        <w:spacing w:before="120" w:after="120"/>
        <w:rPr>
          <w:rFonts w:eastAsia="Calibri" w:cs="Times New Roman"/>
          <w:b/>
          <w:sz w:val="28"/>
          <w:szCs w:val="28"/>
        </w:rPr>
      </w:pPr>
      <w:r w:rsidRPr="006D2E11">
        <w:rPr>
          <w:rFonts w:eastAsia="Calibri" w:cs="Times New Roman"/>
          <w:b/>
          <w:sz w:val="28"/>
          <w:szCs w:val="28"/>
        </w:rPr>
        <w:t xml:space="preserve">Интернет-ресурсы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5206"/>
      </w:tblGrid>
      <w:tr w:rsidR="00A31D18" w:rsidRPr="006D2E11" w14:paraId="39ADFE47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00049B3" w14:textId="77777777" w:rsidR="00A31D18" w:rsidRPr="006D2E11" w:rsidRDefault="00A31D18" w:rsidP="00BE01E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Адрес</w:t>
            </w:r>
          </w:p>
        </w:tc>
        <w:tc>
          <w:tcPr>
            <w:tcW w:w="5206" w:type="dxa"/>
            <w:shd w:val="clear" w:color="auto" w:fill="auto"/>
          </w:tcPr>
          <w:p w14:paraId="161834CB" w14:textId="77777777" w:rsidR="00A31D18" w:rsidRPr="006D2E11" w:rsidRDefault="00A31D18" w:rsidP="00BE01E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Название ресурса</w:t>
            </w:r>
          </w:p>
        </w:tc>
      </w:tr>
      <w:tr w:rsidR="00A31D18" w:rsidRPr="006D2E11" w14:paraId="63662654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6300BBEA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http://www.1fd.ru/</w:t>
            </w:r>
          </w:p>
        </w:tc>
        <w:tc>
          <w:tcPr>
            <w:tcW w:w="5206" w:type="dxa"/>
            <w:shd w:val="clear" w:color="auto" w:fill="auto"/>
          </w:tcPr>
          <w:p w14:paraId="2E35DCD8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Финансовая справочная система «Финансовый директор»</w:t>
            </w:r>
          </w:p>
        </w:tc>
      </w:tr>
      <w:tr w:rsidR="00A31D18" w:rsidRPr="006D2E11" w14:paraId="0DB31E9F" w14:textId="77777777" w:rsidTr="00BE01ED">
        <w:trPr>
          <w:trHeight w:val="416"/>
          <w:jc w:val="center"/>
        </w:trPr>
        <w:tc>
          <w:tcPr>
            <w:tcW w:w="4151" w:type="dxa"/>
            <w:shd w:val="clear" w:color="auto" w:fill="auto"/>
          </w:tcPr>
          <w:p w14:paraId="60D958E1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5206" w:type="dxa"/>
            <w:shd w:val="clear" w:color="auto" w:fill="auto"/>
          </w:tcPr>
          <w:p w14:paraId="0D338CF4" w14:textId="77777777" w:rsidR="00A31D18" w:rsidRPr="006D2E11" w:rsidRDefault="00A31D18" w:rsidP="00BE01ED">
            <w:pPr>
              <w:spacing w:line="240" w:lineRule="auto"/>
              <w:ind w:firstLine="0"/>
              <w:contextualSpacing/>
              <w:jc w:val="left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Информационный ресурс, содержащий информацию о зарегистрированных юридических лицах и индивидуальных предпринимателях («СПАРК»)</w:t>
            </w:r>
          </w:p>
        </w:tc>
      </w:tr>
      <w:tr w:rsidR="00A31D18" w:rsidRPr="006D2E11" w14:paraId="2A880822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2BAA7329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http://link.springer.com/</w:t>
            </w:r>
          </w:p>
        </w:tc>
        <w:tc>
          <w:tcPr>
            <w:tcW w:w="5206" w:type="dxa"/>
            <w:shd w:val="clear" w:color="auto" w:fill="auto"/>
          </w:tcPr>
          <w:p w14:paraId="4510A49E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Электронная коллекция книг издательства Springer:  Springer eBooks </w:t>
            </w:r>
          </w:p>
        </w:tc>
      </w:tr>
      <w:tr w:rsidR="00A31D18" w:rsidRPr="006D2E11" w14:paraId="06608817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FACC5CF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http://search.ebscohost.com</w:t>
            </w:r>
          </w:p>
        </w:tc>
        <w:tc>
          <w:tcPr>
            <w:tcW w:w="5206" w:type="dxa"/>
            <w:shd w:val="clear" w:color="auto" w:fill="auto"/>
          </w:tcPr>
          <w:p w14:paraId="622D7EA6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Пакет баз данных компании EBSCO </w:t>
            </w:r>
            <w:r w:rsidRPr="00B37484">
              <w:rPr>
                <w:rFonts w:eastAsia="Calibri" w:cs="Times New Roman"/>
                <w:sz w:val="28"/>
                <w:szCs w:val="28"/>
              </w:rPr>
              <w:lastRenderedPageBreak/>
              <w:t xml:space="preserve">Publishing, крупнейшего агрегатора научных ресурсов ведущих издательств мира </w:t>
            </w:r>
          </w:p>
        </w:tc>
      </w:tr>
      <w:tr w:rsidR="00A31D18" w:rsidRPr="001B4EE8" w14:paraId="1244D9D2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40518F68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>http://www.sciencedirect.com</w:t>
            </w:r>
          </w:p>
        </w:tc>
        <w:tc>
          <w:tcPr>
            <w:tcW w:w="5206" w:type="dxa"/>
            <w:shd w:val="clear" w:color="auto" w:fill="auto"/>
          </w:tcPr>
          <w:p w14:paraId="13F75357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Электронные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продукты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Elsevier. </w:t>
            </w:r>
            <w:r w:rsidRPr="00B37484">
              <w:rPr>
                <w:rFonts w:eastAsia="Calibri" w:cs="Times New Roman"/>
                <w:sz w:val="28"/>
                <w:szCs w:val="28"/>
              </w:rPr>
              <w:t>Коллекции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: Business, management and Accounting;  Economics, Econometrics and Finance </w:t>
            </w:r>
          </w:p>
        </w:tc>
      </w:tr>
      <w:tr w:rsidR="00A31D18" w:rsidRPr="001B4EE8" w14:paraId="392E2C3B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7664FD04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33996">
              <w:rPr>
                <w:sz w:val="28"/>
                <w:szCs w:val="28"/>
                <w:lang w:val="en-US"/>
              </w:rPr>
              <w:t>https://www.emerald.com/insight/</w:t>
            </w:r>
          </w:p>
        </w:tc>
        <w:tc>
          <w:tcPr>
            <w:tcW w:w="5206" w:type="dxa"/>
            <w:shd w:val="clear" w:color="auto" w:fill="auto"/>
          </w:tcPr>
          <w:p w14:paraId="1B4B7758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Базы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данных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научных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журналов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Emerald (Accounting, Finance &amp; Economics Collection;  Business,Management &amp; Strategy Collection) </w:t>
            </w:r>
          </w:p>
        </w:tc>
      </w:tr>
      <w:tr w:rsidR="00A31D18" w:rsidRPr="006D2E11" w14:paraId="4AAC8923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B63B54A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http://eduvideo.online/</w:t>
            </w:r>
          </w:p>
        </w:tc>
        <w:tc>
          <w:tcPr>
            <w:tcW w:w="5206" w:type="dxa"/>
            <w:shd w:val="clear" w:color="auto" w:fill="auto"/>
          </w:tcPr>
          <w:p w14:paraId="7B2EBA43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  </w:t>
            </w:r>
          </w:p>
        </w:tc>
      </w:tr>
      <w:tr w:rsidR="00A31D18" w:rsidRPr="001B4EE8" w14:paraId="5A34BDCC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5815D3AA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>http://jstor.org</w:t>
            </w:r>
          </w:p>
        </w:tc>
        <w:tc>
          <w:tcPr>
            <w:tcW w:w="5206" w:type="dxa"/>
            <w:shd w:val="clear" w:color="auto" w:fill="auto"/>
          </w:tcPr>
          <w:p w14:paraId="5865F354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JSTOR Arts &amp; Sciences I Collection </w:t>
            </w:r>
          </w:p>
        </w:tc>
      </w:tr>
      <w:tr w:rsidR="00A31D18" w:rsidRPr="00446392" w14:paraId="4817D9D1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462249C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33996">
              <w:rPr>
                <w:rFonts w:eastAsia="Calibri" w:cs="Times New Roman"/>
                <w:sz w:val="28"/>
                <w:szCs w:val="28"/>
                <w:lang w:val="en-US"/>
              </w:rPr>
              <w:t>https://elt.oup.com/</w:t>
            </w:r>
          </w:p>
        </w:tc>
        <w:tc>
          <w:tcPr>
            <w:tcW w:w="5206" w:type="dxa"/>
            <w:shd w:val="clear" w:color="auto" w:fill="auto"/>
          </w:tcPr>
          <w:p w14:paraId="342344EC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Коллекция научных журналов Oxford University Press</w:t>
            </w:r>
          </w:p>
        </w:tc>
      </w:tr>
    </w:tbl>
    <w:p w14:paraId="70F00D5D" w14:textId="77777777" w:rsidR="00975F8B" w:rsidRPr="00B5028D" w:rsidRDefault="00975F8B" w:rsidP="00B5028D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9" w:name="_Toc25399842"/>
      <w:bookmarkEnd w:id="18"/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="00760F14"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0</w:t>
      </w: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9"/>
    </w:p>
    <w:p w14:paraId="443DAEFB" w14:textId="77777777" w:rsidR="00C279E5" w:rsidRPr="00B5028D" w:rsidRDefault="00C279E5" w:rsidP="00B5028D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5028D">
        <w:rPr>
          <w:rFonts w:eastAsia="Calibri"/>
          <w:sz w:val="28"/>
          <w:szCs w:val="28"/>
        </w:rPr>
        <w:t>1</w:t>
      </w:r>
      <w:r w:rsidRPr="00B5028D">
        <w:rPr>
          <w:rFonts w:eastAsia="Calibri"/>
          <w:sz w:val="28"/>
          <w:szCs w:val="28"/>
          <w:lang w:val="ru-RU"/>
        </w:rPr>
        <w:t>0</w:t>
      </w:r>
      <w:r w:rsidRPr="00B5028D">
        <w:rPr>
          <w:rFonts w:eastAsia="Calibri"/>
          <w:sz w:val="28"/>
          <w:szCs w:val="28"/>
        </w:rPr>
        <w:t xml:space="preserve">.1. </w:t>
      </w:r>
      <w:r w:rsidRPr="00B5028D">
        <w:rPr>
          <w:rFonts w:eastAsia="Calibri"/>
          <w:sz w:val="28"/>
          <w:szCs w:val="28"/>
          <w:lang w:val="ru-RU"/>
        </w:rPr>
        <w:t>Комплект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лицензионного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программного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обеспечения</w:t>
      </w:r>
      <w:r w:rsidRPr="00B5028D">
        <w:rPr>
          <w:rFonts w:eastAsia="Calibri"/>
          <w:sz w:val="28"/>
          <w:szCs w:val="28"/>
        </w:rPr>
        <w:t xml:space="preserve">: </w:t>
      </w:r>
    </w:p>
    <w:p w14:paraId="0D6EB950" w14:textId="77777777" w:rsidR="00C279E5" w:rsidRPr="00B5028D" w:rsidRDefault="00C279E5" w:rsidP="00B5028D">
      <w:pPr>
        <w:pStyle w:val="14"/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28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Windows Microsoft office (Word, Excel, PowerPoint)</w:t>
      </w:r>
    </w:p>
    <w:p w14:paraId="720DAAA7" w14:textId="4D388C0F" w:rsidR="00C279E5" w:rsidRPr="00B5028D" w:rsidRDefault="00A743A9" w:rsidP="00B5028D">
      <w:pPr>
        <w:widowControl w:val="0"/>
        <w:numPr>
          <w:ilvl w:val="0"/>
          <w:numId w:val="41"/>
        </w:numPr>
        <w:tabs>
          <w:tab w:val="left" w:pos="274"/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  <w:lang w:val="en-US"/>
        </w:rPr>
      </w:pPr>
      <w:r w:rsidRPr="00B5028D">
        <w:rPr>
          <w:rFonts w:eastAsia="Calibri" w:cs="Times New Roman"/>
          <w:sz w:val="28"/>
          <w:szCs w:val="28"/>
          <w:lang w:val="en-US"/>
        </w:rPr>
        <w:t>Антивирус Kaspersky</w:t>
      </w:r>
      <w:r w:rsidR="00C279E5" w:rsidRPr="00B5028D">
        <w:rPr>
          <w:rFonts w:eastAsia="Calibri"/>
          <w:sz w:val="28"/>
          <w:szCs w:val="28"/>
        </w:rPr>
        <w:t>.</w:t>
      </w:r>
    </w:p>
    <w:p w14:paraId="1158AE0D" w14:textId="77777777" w:rsidR="00C279E5" w:rsidRPr="00B5028D" w:rsidRDefault="00C279E5" w:rsidP="00B5028D">
      <w:pPr>
        <w:widowControl w:val="0"/>
        <w:tabs>
          <w:tab w:val="left" w:pos="274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 w:rsidRPr="00B5028D">
        <w:rPr>
          <w:bCs/>
          <w:noProof/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1219D30F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«КонсультантПлюс» (http://www.consultant.ru);</w:t>
      </w:r>
    </w:p>
    <w:p w14:paraId="03C2B1FB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«Гарант» (http://www.garant.ru);</w:t>
      </w:r>
    </w:p>
    <w:p w14:paraId="346127DC" w14:textId="77777777" w:rsidR="00C279E5" w:rsidRPr="000C5E99" w:rsidRDefault="00C279E5" w:rsidP="00B5028D">
      <w:pPr>
        <w:tabs>
          <w:tab w:val="left" w:pos="708"/>
          <w:tab w:val="left" w:pos="993"/>
        </w:tabs>
        <w:rPr>
          <w:rFonts w:eastAsia="SimSun"/>
          <w:sz w:val="28"/>
          <w:szCs w:val="28"/>
          <w:lang w:eastAsia="ar-SA"/>
        </w:rPr>
      </w:pPr>
      <w:r w:rsidRPr="00B5028D">
        <w:rPr>
          <w:bCs/>
          <w:noProof/>
          <w:sz w:val="28"/>
          <w:szCs w:val="28"/>
        </w:rPr>
        <w:t>10.3. Сертифицированные программные и аппаратные средства защиты информации — не предусмотрено.</w:t>
      </w:r>
    </w:p>
    <w:p w14:paraId="0E42F652" w14:textId="77777777" w:rsidR="00D70944" w:rsidRPr="00C279E5" w:rsidRDefault="00D70944" w:rsidP="00C265FE">
      <w:pPr>
        <w:pStyle w:val="a8"/>
        <w:tabs>
          <w:tab w:val="left" w:pos="1134"/>
        </w:tabs>
        <w:spacing w:after="0" w:line="360" w:lineRule="auto"/>
        <w:ind w:left="709"/>
        <w:jc w:val="both"/>
        <w:rPr>
          <w:rFonts w:eastAsia="Times New Roman" w:cs="Arial Unicode MS"/>
          <w:sz w:val="28"/>
          <w:szCs w:val="28"/>
          <w:highlight w:val="green"/>
          <w:lang w:eastAsia="ru-RU"/>
        </w:rPr>
      </w:pPr>
    </w:p>
    <w:p w14:paraId="39F061A2" w14:textId="02E7C2C8" w:rsidR="00D46C05" w:rsidRPr="00D70944" w:rsidRDefault="00D70944" w:rsidP="00C265FE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0" w:name="_Toc25399843"/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D250D7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производственной</w:t>
      </w:r>
      <w:r w:rsidR="004F4B27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практики</w:t>
      </w:r>
      <w:bookmarkEnd w:id="20"/>
    </w:p>
    <w:p w14:paraId="55DE6662" w14:textId="7E45CC01" w:rsidR="000131B6" w:rsidRDefault="00D46C05" w:rsidP="00C265FE">
      <w:pPr>
        <w:ind w:firstLine="680"/>
        <w:rPr>
          <w:rFonts w:eastAsia="Calibri" w:cs="Times New Roman"/>
          <w:color w:val="000000"/>
          <w:sz w:val="28"/>
          <w:szCs w:val="28"/>
        </w:rPr>
      </w:pPr>
      <w:r w:rsidRPr="00975F8B"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 w:rsidRPr="00975F8B"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 w:rsidRPr="00975F8B">
        <w:rPr>
          <w:rFonts w:eastAsia="Times New Roman" w:cs="Times New Roman"/>
          <w:bCs/>
          <w:sz w:val="28"/>
          <w:szCs w:val="28"/>
        </w:rPr>
        <w:t xml:space="preserve"> Техническое оснащение места зависит от решения поставленных задач и вида выполняемых работ 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в рамках </w:t>
      </w:r>
      <w:r w:rsidR="007C7B6A">
        <w:rPr>
          <w:rFonts w:eastAsia="Times New Roman" w:cs="Times New Roman"/>
          <w:bCs/>
          <w:sz w:val="28"/>
          <w:szCs w:val="28"/>
        </w:rPr>
        <w:t>бакалаврской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 программы</w:t>
      </w:r>
      <w:r w:rsidRPr="00975F8B">
        <w:rPr>
          <w:rFonts w:eastAsia="Times New Roman" w:cs="Times New Roman"/>
          <w:bCs/>
          <w:sz w:val="28"/>
          <w:szCs w:val="28"/>
        </w:rPr>
        <w:t xml:space="preserve">. </w:t>
      </w:r>
      <w:bookmarkStart w:id="21" w:name="_Toc439247581"/>
      <w:bookmarkStart w:id="22" w:name="_Toc439247765"/>
      <w:r w:rsidRPr="00975F8B">
        <w:rPr>
          <w:rFonts w:eastAsia="Times New Roman" w:cs="Times New Roman"/>
          <w:bCs/>
          <w:sz w:val="28"/>
          <w:szCs w:val="28"/>
        </w:rPr>
        <w:t>К</w:t>
      </w:r>
      <w:r w:rsidRPr="00975F8B">
        <w:rPr>
          <w:rFonts w:eastAsia="Calibri" w:cs="Times New Roman"/>
          <w:color w:val="000000"/>
          <w:sz w:val="28"/>
          <w:szCs w:val="28"/>
        </w:rPr>
        <w:t>омпьютер</w:t>
      </w:r>
      <w:r w:rsidRPr="00975F8B"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 w:rsidRPr="00975F8B"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500A91F8" w14:textId="1E211B9E" w:rsidR="00AA009D" w:rsidRPr="00BA4504" w:rsidRDefault="00D46C05" w:rsidP="00BA4504">
      <w:pPr>
        <w:keepNext/>
        <w:keepLines/>
        <w:jc w:val="right"/>
        <w:outlineLvl w:val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D46C05"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1"/>
      <w:bookmarkEnd w:id="22"/>
    </w:p>
    <w:sectPr w:rsidR="00AA009D" w:rsidRPr="00BA4504" w:rsidSect="00C265FE">
      <w:footerReference w:type="default" r:id="rId11"/>
      <w:pgSz w:w="11906" w:h="16838"/>
      <w:pgMar w:top="1134" w:right="850" w:bottom="1134" w:left="15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4B5C9" w14:textId="77777777" w:rsidR="00D50C85" w:rsidRDefault="00D50C85" w:rsidP="00730504">
      <w:pPr>
        <w:spacing w:line="240" w:lineRule="auto"/>
      </w:pPr>
      <w:r>
        <w:separator/>
      </w:r>
    </w:p>
  </w:endnote>
  <w:endnote w:type="continuationSeparator" w:id="0">
    <w:p w14:paraId="3C0D1DCD" w14:textId="77777777" w:rsidR="00D50C85" w:rsidRDefault="00D50C85" w:rsidP="00730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75087"/>
      <w:docPartObj>
        <w:docPartGallery w:val="Page Numbers (Bottom of Page)"/>
        <w:docPartUnique/>
      </w:docPartObj>
    </w:sdtPr>
    <w:sdtEndPr/>
    <w:sdtContent>
      <w:p w14:paraId="79E6DF95" w14:textId="12463884" w:rsidR="00956E6B" w:rsidRDefault="00956E6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E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1C43DA" w14:textId="77777777" w:rsidR="00956E6B" w:rsidRDefault="00956E6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F22FF" w14:textId="77777777" w:rsidR="00D50C85" w:rsidRDefault="00D50C85" w:rsidP="00730504">
      <w:pPr>
        <w:spacing w:line="240" w:lineRule="auto"/>
      </w:pPr>
      <w:r>
        <w:separator/>
      </w:r>
    </w:p>
  </w:footnote>
  <w:footnote w:type="continuationSeparator" w:id="0">
    <w:p w14:paraId="17BEA11D" w14:textId="77777777" w:rsidR="00D50C85" w:rsidRDefault="00D50C85" w:rsidP="007305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5E022AE"/>
    <w:multiLevelType w:val="hybridMultilevel"/>
    <w:tmpl w:val="ED186CA2"/>
    <w:lvl w:ilvl="0" w:tplc="FEC2E4AE">
      <w:start w:val="1"/>
      <w:numFmt w:val="decimal"/>
      <w:lvlText w:val="%1."/>
      <w:lvlJc w:val="left"/>
      <w:pPr>
        <w:ind w:left="55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9BD0">
      <w:numFmt w:val="bullet"/>
      <w:lvlText w:val="•"/>
      <w:lvlJc w:val="left"/>
      <w:pPr>
        <w:ind w:left="576" w:hanging="350"/>
      </w:pPr>
      <w:rPr>
        <w:rFonts w:hint="default"/>
        <w:lang w:val="ru-RU" w:eastAsia="ru-RU" w:bidi="ru-RU"/>
      </w:rPr>
    </w:lvl>
    <w:lvl w:ilvl="2" w:tplc="0C2E7CA6">
      <w:numFmt w:val="bullet"/>
      <w:lvlText w:val="•"/>
      <w:lvlJc w:val="left"/>
      <w:pPr>
        <w:ind w:left="1093" w:hanging="350"/>
      </w:pPr>
      <w:rPr>
        <w:rFonts w:hint="default"/>
        <w:lang w:val="ru-RU" w:eastAsia="ru-RU" w:bidi="ru-RU"/>
      </w:rPr>
    </w:lvl>
    <w:lvl w:ilvl="3" w:tplc="692AF904">
      <w:numFmt w:val="bullet"/>
      <w:lvlText w:val="•"/>
      <w:lvlJc w:val="left"/>
      <w:pPr>
        <w:ind w:left="1609" w:hanging="350"/>
      </w:pPr>
      <w:rPr>
        <w:rFonts w:hint="default"/>
        <w:lang w:val="ru-RU" w:eastAsia="ru-RU" w:bidi="ru-RU"/>
      </w:rPr>
    </w:lvl>
    <w:lvl w:ilvl="4" w:tplc="D75ED302">
      <w:numFmt w:val="bullet"/>
      <w:lvlText w:val="•"/>
      <w:lvlJc w:val="left"/>
      <w:pPr>
        <w:ind w:left="2126" w:hanging="350"/>
      </w:pPr>
      <w:rPr>
        <w:rFonts w:hint="default"/>
        <w:lang w:val="ru-RU" w:eastAsia="ru-RU" w:bidi="ru-RU"/>
      </w:rPr>
    </w:lvl>
    <w:lvl w:ilvl="5" w:tplc="9F96C4F6">
      <w:numFmt w:val="bullet"/>
      <w:lvlText w:val="•"/>
      <w:lvlJc w:val="left"/>
      <w:pPr>
        <w:ind w:left="2642" w:hanging="350"/>
      </w:pPr>
      <w:rPr>
        <w:rFonts w:hint="default"/>
        <w:lang w:val="ru-RU" w:eastAsia="ru-RU" w:bidi="ru-RU"/>
      </w:rPr>
    </w:lvl>
    <w:lvl w:ilvl="6" w:tplc="9C3C46AC">
      <w:numFmt w:val="bullet"/>
      <w:lvlText w:val="•"/>
      <w:lvlJc w:val="left"/>
      <w:pPr>
        <w:ind w:left="3159" w:hanging="350"/>
      </w:pPr>
      <w:rPr>
        <w:rFonts w:hint="default"/>
        <w:lang w:val="ru-RU" w:eastAsia="ru-RU" w:bidi="ru-RU"/>
      </w:rPr>
    </w:lvl>
    <w:lvl w:ilvl="7" w:tplc="CA9A2784">
      <w:numFmt w:val="bullet"/>
      <w:lvlText w:val="•"/>
      <w:lvlJc w:val="left"/>
      <w:pPr>
        <w:ind w:left="3675" w:hanging="350"/>
      </w:pPr>
      <w:rPr>
        <w:rFonts w:hint="default"/>
        <w:lang w:val="ru-RU" w:eastAsia="ru-RU" w:bidi="ru-RU"/>
      </w:rPr>
    </w:lvl>
    <w:lvl w:ilvl="8" w:tplc="7DA83BBA">
      <w:numFmt w:val="bullet"/>
      <w:lvlText w:val="•"/>
      <w:lvlJc w:val="left"/>
      <w:pPr>
        <w:ind w:left="4192" w:hanging="350"/>
      </w:pPr>
      <w:rPr>
        <w:rFonts w:hint="default"/>
        <w:lang w:val="ru-RU" w:eastAsia="ru-RU" w:bidi="ru-RU"/>
      </w:rPr>
    </w:lvl>
  </w:abstractNum>
  <w:abstractNum w:abstractNumId="3" w15:restartNumberingAfterBreak="0">
    <w:nsid w:val="07F7412C"/>
    <w:multiLevelType w:val="hybridMultilevel"/>
    <w:tmpl w:val="8CB8D048"/>
    <w:lvl w:ilvl="0" w:tplc="F046506E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649402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7646C26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7282437C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4B2C25F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22CE8166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CE74CF42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BFAE029E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AA9E1860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112635"/>
    <w:multiLevelType w:val="hybridMultilevel"/>
    <w:tmpl w:val="99B06FE4"/>
    <w:lvl w:ilvl="0" w:tplc="16AAD996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754E47"/>
    <w:multiLevelType w:val="hybridMultilevel"/>
    <w:tmpl w:val="BCACA674"/>
    <w:lvl w:ilvl="0" w:tplc="4D48263A">
      <w:start w:val="1"/>
      <w:numFmt w:val="decimal"/>
      <w:lvlText w:val="%1."/>
      <w:lvlJc w:val="left"/>
      <w:pPr>
        <w:ind w:left="55" w:hanging="3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364F3A2">
      <w:numFmt w:val="bullet"/>
      <w:lvlText w:val="•"/>
      <w:lvlJc w:val="left"/>
      <w:pPr>
        <w:ind w:left="576" w:hanging="326"/>
      </w:pPr>
      <w:rPr>
        <w:rFonts w:hint="default"/>
        <w:lang w:val="ru-RU" w:eastAsia="ru-RU" w:bidi="ru-RU"/>
      </w:rPr>
    </w:lvl>
    <w:lvl w:ilvl="2" w:tplc="1A0200FE">
      <w:numFmt w:val="bullet"/>
      <w:lvlText w:val="•"/>
      <w:lvlJc w:val="left"/>
      <w:pPr>
        <w:ind w:left="1093" w:hanging="326"/>
      </w:pPr>
      <w:rPr>
        <w:rFonts w:hint="default"/>
        <w:lang w:val="ru-RU" w:eastAsia="ru-RU" w:bidi="ru-RU"/>
      </w:rPr>
    </w:lvl>
    <w:lvl w:ilvl="3" w:tplc="6CD0E0AA">
      <w:numFmt w:val="bullet"/>
      <w:lvlText w:val="•"/>
      <w:lvlJc w:val="left"/>
      <w:pPr>
        <w:ind w:left="1609" w:hanging="326"/>
      </w:pPr>
      <w:rPr>
        <w:rFonts w:hint="default"/>
        <w:lang w:val="ru-RU" w:eastAsia="ru-RU" w:bidi="ru-RU"/>
      </w:rPr>
    </w:lvl>
    <w:lvl w:ilvl="4" w:tplc="762CD028">
      <w:numFmt w:val="bullet"/>
      <w:lvlText w:val="•"/>
      <w:lvlJc w:val="left"/>
      <w:pPr>
        <w:ind w:left="2126" w:hanging="326"/>
      </w:pPr>
      <w:rPr>
        <w:rFonts w:hint="default"/>
        <w:lang w:val="ru-RU" w:eastAsia="ru-RU" w:bidi="ru-RU"/>
      </w:rPr>
    </w:lvl>
    <w:lvl w:ilvl="5" w:tplc="0AFCB740">
      <w:numFmt w:val="bullet"/>
      <w:lvlText w:val="•"/>
      <w:lvlJc w:val="left"/>
      <w:pPr>
        <w:ind w:left="2642" w:hanging="326"/>
      </w:pPr>
      <w:rPr>
        <w:rFonts w:hint="default"/>
        <w:lang w:val="ru-RU" w:eastAsia="ru-RU" w:bidi="ru-RU"/>
      </w:rPr>
    </w:lvl>
    <w:lvl w:ilvl="6" w:tplc="AA786404">
      <w:numFmt w:val="bullet"/>
      <w:lvlText w:val="•"/>
      <w:lvlJc w:val="left"/>
      <w:pPr>
        <w:ind w:left="3159" w:hanging="326"/>
      </w:pPr>
      <w:rPr>
        <w:rFonts w:hint="default"/>
        <w:lang w:val="ru-RU" w:eastAsia="ru-RU" w:bidi="ru-RU"/>
      </w:rPr>
    </w:lvl>
    <w:lvl w:ilvl="7" w:tplc="6B5AE72E">
      <w:numFmt w:val="bullet"/>
      <w:lvlText w:val="•"/>
      <w:lvlJc w:val="left"/>
      <w:pPr>
        <w:ind w:left="3675" w:hanging="326"/>
      </w:pPr>
      <w:rPr>
        <w:rFonts w:hint="default"/>
        <w:lang w:val="ru-RU" w:eastAsia="ru-RU" w:bidi="ru-RU"/>
      </w:rPr>
    </w:lvl>
    <w:lvl w:ilvl="8" w:tplc="5F941BDA">
      <w:numFmt w:val="bullet"/>
      <w:lvlText w:val="•"/>
      <w:lvlJc w:val="left"/>
      <w:pPr>
        <w:ind w:left="4192" w:hanging="326"/>
      </w:pPr>
      <w:rPr>
        <w:rFonts w:hint="default"/>
        <w:lang w:val="ru-RU" w:eastAsia="ru-RU" w:bidi="ru-RU"/>
      </w:rPr>
    </w:lvl>
  </w:abstractNum>
  <w:abstractNum w:abstractNumId="6" w15:restartNumberingAfterBreak="0">
    <w:nsid w:val="0C247B7F"/>
    <w:multiLevelType w:val="hybridMultilevel"/>
    <w:tmpl w:val="1B2A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40DA"/>
    <w:multiLevelType w:val="hybridMultilevel"/>
    <w:tmpl w:val="2FCC1A1E"/>
    <w:lvl w:ilvl="0" w:tplc="3F4E1DF6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75A472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043829AA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A26A578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65BAF1C6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9AE3F04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E0E8CF42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A590FD3A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43F6AB90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8" w15:restartNumberingAfterBreak="0">
    <w:nsid w:val="1815035B"/>
    <w:multiLevelType w:val="hybridMultilevel"/>
    <w:tmpl w:val="5FE65CD8"/>
    <w:lvl w:ilvl="0" w:tplc="4776FFA4">
      <w:start w:val="1"/>
      <w:numFmt w:val="decimal"/>
      <w:lvlText w:val="%1."/>
      <w:lvlJc w:val="left"/>
      <w:pPr>
        <w:ind w:left="55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1C67132">
      <w:numFmt w:val="bullet"/>
      <w:lvlText w:val="•"/>
      <w:lvlJc w:val="left"/>
      <w:pPr>
        <w:ind w:left="576" w:hanging="314"/>
      </w:pPr>
      <w:rPr>
        <w:rFonts w:hint="default"/>
        <w:lang w:val="ru-RU" w:eastAsia="ru-RU" w:bidi="ru-RU"/>
      </w:rPr>
    </w:lvl>
    <w:lvl w:ilvl="2" w:tplc="078CEF0A">
      <w:numFmt w:val="bullet"/>
      <w:lvlText w:val="•"/>
      <w:lvlJc w:val="left"/>
      <w:pPr>
        <w:ind w:left="1093" w:hanging="314"/>
      </w:pPr>
      <w:rPr>
        <w:rFonts w:hint="default"/>
        <w:lang w:val="ru-RU" w:eastAsia="ru-RU" w:bidi="ru-RU"/>
      </w:rPr>
    </w:lvl>
    <w:lvl w:ilvl="3" w:tplc="EEBC55E4">
      <w:numFmt w:val="bullet"/>
      <w:lvlText w:val="•"/>
      <w:lvlJc w:val="left"/>
      <w:pPr>
        <w:ind w:left="1609" w:hanging="314"/>
      </w:pPr>
      <w:rPr>
        <w:rFonts w:hint="default"/>
        <w:lang w:val="ru-RU" w:eastAsia="ru-RU" w:bidi="ru-RU"/>
      </w:rPr>
    </w:lvl>
    <w:lvl w:ilvl="4" w:tplc="9D9E56F6">
      <w:numFmt w:val="bullet"/>
      <w:lvlText w:val="•"/>
      <w:lvlJc w:val="left"/>
      <w:pPr>
        <w:ind w:left="2126" w:hanging="314"/>
      </w:pPr>
      <w:rPr>
        <w:rFonts w:hint="default"/>
        <w:lang w:val="ru-RU" w:eastAsia="ru-RU" w:bidi="ru-RU"/>
      </w:rPr>
    </w:lvl>
    <w:lvl w:ilvl="5" w:tplc="9956201C">
      <w:numFmt w:val="bullet"/>
      <w:lvlText w:val="•"/>
      <w:lvlJc w:val="left"/>
      <w:pPr>
        <w:ind w:left="2642" w:hanging="314"/>
      </w:pPr>
      <w:rPr>
        <w:rFonts w:hint="default"/>
        <w:lang w:val="ru-RU" w:eastAsia="ru-RU" w:bidi="ru-RU"/>
      </w:rPr>
    </w:lvl>
    <w:lvl w:ilvl="6" w:tplc="24DEAD7E">
      <w:numFmt w:val="bullet"/>
      <w:lvlText w:val="•"/>
      <w:lvlJc w:val="left"/>
      <w:pPr>
        <w:ind w:left="3159" w:hanging="314"/>
      </w:pPr>
      <w:rPr>
        <w:rFonts w:hint="default"/>
        <w:lang w:val="ru-RU" w:eastAsia="ru-RU" w:bidi="ru-RU"/>
      </w:rPr>
    </w:lvl>
    <w:lvl w:ilvl="7" w:tplc="52F27CCA">
      <w:numFmt w:val="bullet"/>
      <w:lvlText w:val="•"/>
      <w:lvlJc w:val="left"/>
      <w:pPr>
        <w:ind w:left="3675" w:hanging="314"/>
      </w:pPr>
      <w:rPr>
        <w:rFonts w:hint="default"/>
        <w:lang w:val="ru-RU" w:eastAsia="ru-RU" w:bidi="ru-RU"/>
      </w:rPr>
    </w:lvl>
    <w:lvl w:ilvl="8" w:tplc="E0F6F358">
      <w:numFmt w:val="bullet"/>
      <w:lvlText w:val="•"/>
      <w:lvlJc w:val="left"/>
      <w:pPr>
        <w:ind w:left="4192" w:hanging="314"/>
      </w:pPr>
      <w:rPr>
        <w:rFonts w:hint="default"/>
        <w:lang w:val="ru-RU" w:eastAsia="ru-RU" w:bidi="ru-RU"/>
      </w:rPr>
    </w:lvl>
  </w:abstractNum>
  <w:abstractNum w:abstractNumId="9" w15:restartNumberingAfterBreak="0">
    <w:nsid w:val="1E6C43A6"/>
    <w:multiLevelType w:val="hybridMultilevel"/>
    <w:tmpl w:val="CF88295C"/>
    <w:lvl w:ilvl="0" w:tplc="156E62AC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9E08E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25022B68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90660208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6EDE9EC4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2E2EF924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6854F7BA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5ED68F74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01D0CF0E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0" w15:restartNumberingAfterBreak="0">
    <w:nsid w:val="1EC07390"/>
    <w:multiLevelType w:val="hybridMultilevel"/>
    <w:tmpl w:val="540235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3F71E7"/>
    <w:multiLevelType w:val="hybridMultilevel"/>
    <w:tmpl w:val="423A07B8"/>
    <w:lvl w:ilvl="0" w:tplc="9C665EB6">
      <w:start w:val="2"/>
      <w:numFmt w:val="decimal"/>
      <w:lvlText w:val="%1."/>
      <w:lvlJc w:val="left"/>
      <w:pPr>
        <w:ind w:left="55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AC6154">
      <w:numFmt w:val="bullet"/>
      <w:lvlText w:val="•"/>
      <w:lvlJc w:val="left"/>
      <w:pPr>
        <w:ind w:left="576" w:hanging="281"/>
      </w:pPr>
      <w:rPr>
        <w:rFonts w:hint="default"/>
        <w:lang w:val="ru-RU" w:eastAsia="ru-RU" w:bidi="ru-RU"/>
      </w:rPr>
    </w:lvl>
    <w:lvl w:ilvl="2" w:tplc="51C4251E">
      <w:numFmt w:val="bullet"/>
      <w:lvlText w:val="•"/>
      <w:lvlJc w:val="left"/>
      <w:pPr>
        <w:ind w:left="1093" w:hanging="281"/>
      </w:pPr>
      <w:rPr>
        <w:rFonts w:hint="default"/>
        <w:lang w:val="ru-RU" w:eastAsia="ru-RU" w:bidi="ru-RU"/>
      </w:rPr>
    </w:lvl>
    <w:lvl w:ilvl="3" w:tplc="6088951E">
      <w:numFmt w:val="bullet"/>
      <w:lvlText w:val="•"/>
      <w:lvlJc w:val="left"/>
      <w:pPr>
        <w:ind w:left="1609" w:hanging="281"/>
      </w:pPr>
      <w:rPr>
        <w:rFonts w:hint="default"/>
        <w:lang w:val="ru-RU" w:eastAsia="ru-RU" w:bidi="ru-RU"/>
      </w:rPr>
    </w:lvl>
    <w:lvl w:ilvl="4" w:tplc="25C66026">
      <w:numFmt w:val="bullet"/>
      <w:lvlText w:val="•"/>
      <w:lvlJc w:val="left"/>
      <w:pPr>
        <w:ind w:left="2126" w:hanging="281"/>
      </w:pPr>
      <w:rPr>
        <w:rFonts w:hint="default"/>
        <w:lang w:val="ru-RU" w:eastAsia="ru-RU" w:bidi="ru-RU"/>
      </w:rPr>
    </w:lvl>
    <w:lvl w:ilvl="5" w:tplc="2266ECCA">
      <w:numFmt w:val="bullet"/>
      <w:lvlText w:val="•"/>
      <w:lvlJc w:val="left"/>
      <w:pPr>
        <w:ind w:left="2642" w:hanging="281"/>
      </w:pPr>
      <w:rPr>
        <w:rFonts w:hint="default"/>
        <w:lang w:val="ru-RU" w:eastAsia="ru-RU" w:bidi="ru-RU"/>
      </w:rPr>
    </w:lvl>
    <w:lvl w:ilvl="6" w:tplc="BB3A50C2">
      <w:numFmt w:val="bullet"/>
      <w:lvlText w:val="•"/>
      <w:lvlJc w:val="left"/>
      <w:pPr>
        <w:ind w:left="3159" w:hanging="281"/>
      </w:pPr>
      <w:rPr>
        <w:rFonts w:hint="default"/>
        <w:lang w:val="ru-RU" w:eastAsia="ru-RU" w:bidi="ru-RU"/>
      </w:rPr>
    </w:lvl>
    <w:lvl w:ilvl="7" w:tplc="9D58E018">
      <w:numFmt w:val="bullet"/>
      <w:lvlText w:val="•"/>
      <w:lvlJc w:val="left"/>
      <w:pPr>
        <w:ind w:left="3675" w:hanging="281"/>
      </w:pPr>
      <w:rPr>
        <w:rFonts w:hint="default"/>
        <w:lang w:val="ru-RU" w:eastAsia="ru-RU" w:bidi="ru-RU"/>
      </w:rPr>
    </w:lvl>
    <w:lvl w:ilvl="8" w:tplc="A0B48EEA">
      <w:numFmt w:val="bullet"/>
      <w:lvlText w:val="•"/>
      <w:lvlJc w:val="left"/>
      <w:pPr>
        <w:ind w:left="4192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FDE4338"/>
    <w:multiLevelType w:val="hybridMultilevel"/>
    <w:tmpl w:val="114E2AD8"/>
    <w:lvl w:ilvl="0" w:tplc="E3A23FAC">
      <w:start w:val="1"/>
      <w:numFmt w:val="decimal"/>
      <w:lvlText w:val="%1."/>
      <w:lvlJc w:val="left"/>
      <w:pPr>
        <w:ind w:left="55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A6C94C">
      <w:numFmt w:val="bullet"/>
      <w:lvlText w:val="•"/>
      <w:lvlJc w:val="left"/>
      <w:pPr>
        <w:ind w:left="576" w:hanging="324"/>
      </w:pPr>
      <w:rPr>
        <w:rFonts w:hint="default"/>
        <w:lang w:val="ru-RU" w:eastAsia="ru-RU" w:bidi="ru-RU"/>
      </w:rPr>
    </w:lvl>
    <w:lvl w:ilvl="2" w:tplc="E1BEE07A">
      <w:numFmt w:val="bullet"/>
      <w:lvlText w:val="•"/>
      <w:lvlJc w:val="left"/>
      <w:pPr>
        <w:ind w:left="1093" w:hanging="324"/>
      </w:pPr>
      <w:rPr>
        <w:rFonts w:hint="default"/>
        <w:lang w:val="ru-RU" w:eastAsia="ru-RU" w:bidi="ru-RU"/>
      </w:rPr>
    </w:lvl>
    <w:lvl w:ilvl="3" w:tplc="6144E0E0">
      <w:numFmt w:val="bullet"/>
      <w:lvlText w:val="•"/>
      <w:lvlJc w:val="left"/>
      <w:pPr>
        <w:ind w:left="1609" w:hanging="324"/>
      </w:pPr>
      <w:rPr>
        <w:rFonts w:hint="default"/>
        <w:lang w:val="ru-RU" w:eastAsia="ru-RU" w:bidi="ru-RU"/>
      </w:rPr>
    </w:lvl>
    <w:lvl w:ilvl="4" w:tplc="AF3C3666">
      <w:numFmt w:val="bullet"/>
      <w:lvlText w:val="•"/>
      <w:lvlJc w:val="left"/>
      <w:pPr>
        <w:ind w:left="2126" w:hanging="324"/>
      </w:pPr>
      <w:rPr>
        <w:rFonts w:hint="default"/>
        <w:lang w:val="ru-RU" w:eastAsia="ru-RU" w:bidi="ru-RU"/>
      </w:rPr>
    </w:lvl>
    <w:lvl w:ilvl="5" w:tplc="72465A5C">
      <w:numFmt w:val="bullet"/>
      <w:lvlText w:val="•"/>
      <w:lvlJc w:val="left"/>
      <w:pPr>
        <w:ind w:left="2642" w:hanging="324"/>
      </w:pPr>
      <w:rPr>
        <w:rFonts w:hint="default"/>
        <w:lang w:val="ru-RU" w:eastAsia="ru-RU" w:bidi="ru-RU"/>
      </w:rPr>
    </w:lvl>
    <w:lvl w:ilvl="6" w:tplc="E36C33DA">
      <w:numFmt w:val="bullet"/>
      <w:lvlText w:val="•"/>
      <w:lvlJc w:val="left"/>
      <w:pPr>
        <w:ind w:left="3159" w:hanging="324"/>
      </w:pPr>
      <w:rPr>
        <w:rFonts w:hint="default"/>
        <w:lang w:val="ru-RU" w:eastAsia="ru-RU" w:bidi="ru-RU"/>
      </w:rPr>
    </w:lvl>
    <w:lvl w:ilvl="7" w:tplc="95543A60">
      <w:numFmt w:val="bullet"/>
      <w:lvlText w:val="•"/>
      <w:lvlJc w:val="left"/>
      <w:pPr>
        <w:ind w:left="3675" w:hanging="324"/>
      </w:pPr>
      <w:rPr>
        <w:rFonts w:hint="default"/>
        <w:lang w:val="ru-RU" w:eastAsia="ru-RU" w:bidi="ru-RU"/>
      </w:rPr>
    </w:lvl>
    <w:lvl w:ilvl="8" w:tplc="E4704906">
      <w:numFmt w:val="bullet"/>
      <w:lvlText w:val="•"/>
      <w:lvlJc w:val="left"/>
      <w:pPr>
        <w:ind w:left="4192" w:hanging="324"/>
      </w:pPr>
      <w:rPr>
        <w:rFonts w:hint="default"/>
        <w:lang w:val="ru-RU" w:eastAsia="ru-RU" w:bidi="ru-RU"/>
      </w:rPr>
    </w:lvl>
  </w:abstractNum>
  <w:abstractNum w:abstractNumId="13" w15:restartNumberingAfterBreak="0">
    <w:nsid w:val="29B41E2A"/>
    <w:multiLevelType w:val="hybridMultilevel"/>
    <w:tmpl w:val="8768412A"/>
    <w:lvl w:ilvl="0" w:tplc="3DB81316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F2921"/>
    <w:multiLevelType w:val="hybridMultilevel"/>
    <w:tmpl w:val="F692C020"/>
    <w:lvl w:ilvl="0" w:tplc="1E0883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5282C"/>
    <w:multiLevelType w:val="hybridMultilevel"/>
    <w:tmpl w:val="A9F47C32"/>
    <w:lvl w:ilvl="0" w:tplc="EDC2D7B0">
      <w:numFmt w:val="bullet"/>
      <w:lvlText w:val="-"/>
      <w:lvlJc w:val="left"/>
      <w:pPr>
        <w:ind w:left="258" w:hanging="41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19622E00">
      <w:numFmt w:val="bullet"/>
      <w:lvlText w:val="-"/>
      <w:lvlJc w:val="left"/>
      <w:pPr>
        <w:ind w:left="231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780F93C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F878DBDC">
      <w:numFmt w:val="bullet"/>
      <w:lvlText w:val="•"/>
      <w:lvlJc w:val="left"/>
      <w:pPr>
        <w:ind w:left="2417" w:hanging="202"/>
      </w:pPr>
      <w:rPr>
        <w:rFonts w:hint="default"/>
        <w:lang w:val="ru-RU" w:eastAsia="ru-RU" w:bidi="ru-RU"/>
      </w:rPr>
    </w:lvl>
    <w:lvl w:ilvl="4" w:tplc="2B4C845A">
      <w:numFmt w:val="bullet"/>
      <w:lvlText w:val="•"/>
      <w:lvlJc w:val="left"/>
      <w:pPr>
        <w:ind w:left="3496" w:hanging="202"/>
      </w:pPr>
      <w:rPr>
        <w:rFonts w:hint="default"/>
        <w:lang w:val="ru-RU" w:eastAsia="ru-RU" w:bidi="ru-RU"/>
      </w:rPr>
    </w:lvl>
    <w:lvl w:ilvl="5" w:tplc="18EC6F0A">
      <w:numFmt w:val="bullet"/>
      <w:lvlText w:val="•"/>
      <w:lvlJc w:val="left"/>
      <w:pPr>
        <w:ind w:left="4575" w:hanging="202"/>
      </w:pPr>
      <w:rPr>
        <w:rFonts w:hint="default"/>
        <w:lang w:val="ru-RU" w:eastAsia="ru-RU" w:bidi="ru-RU"/>
      </w:rPr>
    </w:lvl>
    <w:lvl w:ilvl="6" w:tplc="3740ED4A">
      <w:numFmt w:val="bullet"/>
      <w:lvlText w:val="•"/>
      <w:lvlJc w:val="left"/>
      <w:pPr>
        <w:ind w:left="5653" w:hanging="202"/>
      </w:pPr>
      <w:rPr>
        <w:rFonts w:hint="default"/>
        <w:lang w:val="ru-RU" w:eastAsia="ru-RU" w:bidi="ru-RU"/>
      </w:rPr>
    </w:lvl>
    <w:lvl w:ilvl="7" w:tplc="B8E49834">
      <w:numFmt w:val="bullet"/>
      <w:lvlText w:val="•"/>
      <w:lvlJc w:val="left"/>
      <w:pPr>
        <w:ind w:left="6732" w:hanging="202"/>
      </w:pPr>
      <w:rPr>
        <w:rFonts w:hint="default"/>
        <w:lang w:val="ru-RU" w:eastAsia="ru-RU" w:bidi="ru-RU"/>
      </w:rPr>
    </w:lvl>
    <w:lvl w:ilvl="8" w:tplc="78E20566">
      <w:numFmt w:val="bullet"/>
      <w:lvlText w:val="•"/>
      <w:lvlJc w:val="left"/>
      <w:pPr>
        <w:ind w:left="7811" w:hanging="202"/>
      </w:pPr>
      <w:rPr>
        <w:rFonts w:hint="default"/>
        <w:lang w:val="ru-RU" w:eastAsia="ru-RU" w:bidi="ru-RU"/>
      </w:rPr>
    </w:lvl>
  </w:abstractNum>
  <w:abstractNum w:abstractNumId="16" w15:restartNumberingAfterBreak="0">
    <w:nsid w:val="2FF20C3C"/>
    <w:multiLevelType w:val="hybridMultilevel"/>
    <w:tmpl w:val="2358566A"/>
    <w:lvl w:ilvl="0" w:tplc="82FA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6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786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E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4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5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CD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6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C6220C"/>
    <w:multiLevelType w:val="hybridMultilevel"/>
    <w:tmpl w:val="49B884D0"/>
    <w:lvl w:ilvl="0" w:tplc="8E363DE8">
      <w:start w:val="1"/>
      <w:numFmt w:val="decimal"/>
      <w:lvlText w:val="%1."/>
      <w:lvlJc w:val="left"/>
      <w:pPr>
        <w:ind w:left="55" w:hanging="3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78369C">
      <w:numFmt w:val="bullet"/>
      <w:lvlText w:val="•"/>
      <w:lvlJc w:val="left"/>
      <w:pPr>
        <w:ind w:left="576" w:hanging="302"/>
      </w:pPr>
      <w:rPr>
        <w:rFonts w:hint="default"/>
        <w:lang w:val="ru-RU" w:eastAsia="ru-RU" w:bidi="ru-RU"/>
      </w:rPr>
    </w:lvl>
    <w:lvl w:ilvl="2" w:tplc="8BE8C7C6">
      <w:numFmt w:val="bullet"/>
      <w:lvlText w:val="•"/>
      <w:lvlJc w:val="left"/>
      <w:pPr>
        <w:ind w:left="1093" w:hanging="302"/>
      </w:pPr>
      <w:rPr>
        <w:rFonts w:hint="default"/>
        <w:lang w:val="ru-RU" w:eastAsia="ru-RU" w:bidi="ru-RU"/>
      </w:rPr>
    </w:lvl>
    <w:lvl w:ilvl="3" w:tplc="6C36E434">
      <w:numFmt w:val="bullet"/>
      <w:lvlText w:val="•"/>
      <w:lvlJc w:val="left"/>
      <w:pPr>
        <w:ind w:left="1609" w:hanging="302"/>
      </w:pPr>
      <w:rPr>
        <w:rFonts w:hint="default"/>
        <w:lang w:val="ru-RU" w:eastAsia="ru-RU" w:bidi="ru-RU"/>
      </w:rPr>
    </w:lvl>
    <w:lvl w:ilvl="4" w:tplc="314C87FA">
      <w:numFmt w:val="bullet"/>
      <w:lvlText w:val="•"/>
      <w:lvlJc w:val="left"/>
      <w:pPr>
        <w:ind w:left="2126" w:hanging="302"/>
      </w:pPr>
      <w:rPr>
        <w:rFonts w:hint="default"/>
        <w:lang w:val="ru-RU" w:eastAsia="ru-RU" w:bidi="ru-RU"/>
      </w:rPr>
    </w:lvl>
    <w:lvl w:ilvl="5" w:tplc="EFEE0540">
      <w:numFmt w:val="bullet"/>
      <w:lvlText w:val="•"/>
      <w:lvlJc w:val="left"/>
      <w:pPr>
        <w:ind w:left="2642" w:hanging="302"/>
      </w:pPr>
      <w:rPr>
        <w:rFonts w:hint="default"/>
        <w:lang w:val="ru-RU" w:eastAsia="ru-RU" w:bidi="ru-RU"/>
      </w:rPr>
    </w:lvl>
    <w:lvl w:ilvl="6" w:tplc="D71A895A">
      <w:numFmt w:val="bullet"/>
      <w:lvlText w:val="•"/>
      <w:lvlJc w:val="left"/>
      <w:pPr>
        <w:ind w:left="3159" w:hanging="302"/>
      </w:pPr>
      <w:rPr>
        <w:rFonts w:hint="default"/>
        <w:lang w:val="ru-RU" w:eastAsia="ru-RU" w:bidi="ru-RU"/>
      </w:rPr>
    </w:lvl>
    <w:lvl w:ilvl="7" w:tplc="E0E6783C">
      <w:numFmt w:val="bullet"/>
      <w:lvlText w:val="•"/>
      <w:lvlJc w:val="left"/>
      <w:pPr>
        <w:ind w:left="3675" w:hanging="302"/>
      </w:pPr>
      <w:rPr>
        <w:rFonts w:hint="default"/>
        <w:lang w:val="ru-RU" w:eastAsia="ru-RU" w:bidi="ru-RU"/>
      </w:rPr>
    </w:lvl>
    <w:lvl w:ilvl="8" w:tplc="10F83C34">
      <w:numFmt w:val="bullet"/>
      <w:lvlText w:val="•"/>
      <w:lvlJc w:val="left"/>
      <w:pPr>
        <w:ind w:left="4192" w:hanging="302"/>
      </w:pPr>
      <w:rPr>
        <w:rFonts w:hint="default"/>
        <w:lang w:val="ru-RU" w:eastAsia="ru-RU" w:bidi="ru-RU"/>
      </w:rPr>
    </w:lvl>
  </w:abstractNum>
  <w:abstractNum w:abstractNumId="18" w15:restartNumberingAfterBreak="0">
    <w:nsid w:val="33174986"/>
    <w:multiLevelType w:val="hybridMultilevel"/>
    <w:tmpl w:val="BAA866DC"/>
    <w:lvl w:ilvl="0" w:tplc="8084E82A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22A5C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82823172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34D88F04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078494B6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8C2877C6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85FC9A2C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2408A9BE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700E6856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9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849"/>
    <w:multiLevelType w:val="hybridMultilevel"/>
    <w:tmpl w:val="237EF49A"/>
    <w:lvl w:ilvl="0" w:tplc="5DC60C50">
      <w:start w:val="1"/>
      <w:numFmt w:val="decimal"/>
      <w:lvlText w:val="%1."/>
      <w:lvlJc w:val="left"/>
      <w:pPr>
        <w:ind w:left="55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E6C4E7E">
      <w:numFmt w:val="bullet"/>
      <w:lvlText w:val="•"/>
      <w:lvlJc w:val="left"/>
      <w:pPr>
        <w:ind w:left="576" w:hanging="401"/>
      </w:pPr>
      <w:rPr>
        <w:rFonts w:hint="default"/>
        <w:lang w:val="ru-RU" w:eastAsia="ru-RU" w:bidi="ru-RU"/>
      </w:rPr>
    </w:lvl>
    <w:lvl w:ilvl="2" w:tplc="C7963A0A">
      <w:numFmt w:val="bullet"/>
      <w:lvlText w:val="•"/>
      <w:lvlJc w:val="left"/>
      <w:pPr>
        <w:ind w:left="1093" w:hanging="401"/>
      </w:pPr>
      <w:rPr>
        <w:rFonts w:hint="default"/>
        <w:lang w:val="ru-RU" w:eastAsia="ru-RU" w:bidi="ru-RU"/>
      </w:rPr>
    </w:lvl>
    <w:lvl w:ilvl="3" w:tplc="F60E1216">
      <w:numFmt w:val="bullet"/>
      <w:lvlText w:val="•"/>
      <w:lvlJc w:val="left"/>
      <w:pPr>
        <w:ind w:left="1609" w:hanging="401"/>
      </w:pPr>
      <w:rPr>
        <w:rFonts w:hint="default"/>
        <w:lang w:val="ru-RU" w:eastAsia="ru-RU" w:bidi="ru-RU"/>
      </w:rPr>
    </w:lvl>
    <w:lvl w:ilvl="4" w:tplc="3F40DEF4">
      <w:numFmt w:val="bullet"/>
      <w:lvlText w:val="•"/>
      <w:lvlJc w:val="left"/>
      <w:pPr>
        <w:ind w:left="2126" w:hanging="401"/>
      </w:pPr>
      <w:rPr>
        <w:rFonts w:hint="default"/>
        <w:lang w:val="ru-RU" w:eastAsia="ru-RU" w:bidi="ru-RU"/>
      </w:rPr>
    </w:lvl>
    <w:lvl w:ilvl="5" w:tplc="CC6A8322">
      <w:numFmt w:val="bullet"/>
      <w:lvlText w:val="•"/>
      <w:lvlJc w:val="left"/>
      <w:pPr>
        <w:ind w:left="2642" w:hanging="401"/>
      </w:pPr>
      <w:rPr>
        <w:rFonts w:hint="default"/>
        <w:lang w:val="ru-RU" w:eastAsia="ru-RU" w:bidi="ru-RU"/>
      </w:rPr>
    </w:lvl>
    <w:lvl w:ilvl="6" w:tplc="10445716">
      <w:numFmt w:val="bullet"/>
      <w:lvlText w:val="•"/>
      <w:lvlJc w:val="left"/>
      <w:pPr>
        <w:ind w:left="3159" w:hanging="401"/>
      </w:pPr>
      <w:rPr>
        <w:rFonts w:hint="default"/>
        <w:lang w:val="ru-RU" w:eastAsia="ru-RU" w:bidi="ru-RU"/>
      </w:rPr>
    </w:lvl>
    <w:lvl w:ilvl="7" w:tplc="5B0670DC">
      <w:numFmt w:val="bullet"/>
      <w:lvlText w:val="•"/>
      <w:lvlJc w:val="left"/>
      <w:pPr>
        <w:ind w:left="3675" w:hanging="401"/>
      </w:pPr>
      <w:rPr>
        <w:rFonts w:hint="default"/>
        <w:lang w:val="ru-RU" w:eastAsia="ru-RU" w:bidi="ru-RU"/>
      </w:rPr>
    </w:lvl>
    <w:lvl w:ilvl="8" w:tplc="3AAC603C">
      <w:numFmt w:val="bullet"/>
      <w:lvlText w:val="•"/>
      <w:lvlJc w:val="left"/>
      <w:pPr>
        <w:ind w:left="4192" w:hanging="401"/>
      </w:pPr>
      <w:rPr>
        <w:rFonts w:hint="default"/>
        <w:lang w:val="ru-RU" w:eastAsia="ru-RU" w:bidi="ru-RU"/>
      </w:rPr>
    </w:lvl>
  </w:abstractNum>
  <w:abstractNum w:abstractNumId="21" w15:restartNumberingAfterBreak="0">
    <w:nsid w:val="3E7D7C2F"/>
    <w:multiLevelType w:val="hybridMultilevel"/>
    <w:tmpl w:val="C7C0BF06"/>
    <w:lvl w:ilvl="0" w:tplc="DFD6C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E824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2658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E8AF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F8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8A1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AA8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4E4D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94C89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1564C3"/>
    <w:multiLevelType w:val="hybridMultilevel"/>
    <w:tmpl w:val="043E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37773D"/>
    <w:multiLevelType w:val="hybridMultilevel"/>
    <w:tmpl w:val="03B803FA"/>
    <w:lvl w:ilvl="0" w:tplc="098226D2">
      <w:start w:val="1"/>
      <w:numFmt w:val="decimal"/>
      <w:lvlText w:val="%1."/>
      <w:lvlJc w:val="left"/>
      <w:pPr>
        <w:ind w:left="55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B42394">
      <w:numFmt w:val="bullet"/>
      <w:lvlText w:val="•"/>
      <w:lvlJc w:val="left"/>
      <w:pPr>
        <w:ind w:left="576" w:hanging="317"/>
      </w:pPr>
      <w:rPr>
        <w:rFonts w:hint="default"/>
        <w:lang w:val="ru-RU" w:eastAsia="ru-RU" w:bidi="ru-RU"/>
      </w:rPr>
    </w:lvl>
    <w:lvl w:ilvl="2" w:tplc="3DB0D48A">
      <w:numFmt w:val="bullet"/>
      <w:lvlText w:val="•"/>
      <w:lvlJc w:val="left"/>
      <w:pPr>
        <w:ind w:left="1093" w:hanging="317"/>
      </w:pPr>
      <w:rPr>
        <w:rFonts w:hint="default"/>
        <w:lang w:val="ru-RU" w:eastAsia="ru-RU" w:bidi="ru-RU"/>
      </w:rPr>
    </w:lvl>
    <w:lvl w:ilvl="3" w:tplc="5AC4AEA8">
      <w:numFmt w:val="bullet"/>
      <w:lvlText w:val="•"/>
      <w:lvlJc w:val="left"/>
      <w:pPr>
        <w:ind w:left="1609" w:hanging="317"/>
      </w:pPr>
      <w:rPr>
        <w:rFonts w:hint="default"/>
        <w:lang w:val="ru-RU" w:eastAsia="ru-RU" w:bidi="ru-RU"/>
      </w:rPr>
    </w:lvl>
    <w:lvl w:ilvl="4" w:tplc="EB54A430">
      <w:numFmt w:val="bullet"/>
      <w:lvlText w:val="•"/>
      <w:lvlJc w:val="left"/>
      <w:pPr>
        <w:ind w:left="2126" w:hanging="317"/>
      </w:pPr>
      <w:rPr>
        <w:rFonts w:hint="default"/>
        <w:lang w:val="ru-RU" w:eastAsia="ru-RU" w:bidi="ru-RU"/>
      </w:rPr>
    </w:lvl>
    <w:lvl w:ilvl="5" w:tplc="617AF794">
      <w:numFmt w:val="bullet"/>
      <w:lvlText w:val="•"/>
      <w:lvlJc w:val="left"/>
      <w:pPr>
        <w:ind w:left="2642" w:hanging="317"/>
      </w:pPr>
      <w:rPr>
        <w:rFonts w:hint="default"/>
        <w:lang w:val="ru-RU" w:eastAsia="ru-RU" w:bidi="ru-RU"/>
      </w:rPr>
    </w:lvl>
    <w:lvl w:ilvl="6" w:tplc="A3046E34">
      <w:numFmt w:val="bullet"/>
      <w:lvlText w:val="•"/>
      <w:lvlJc w:val="left"/>
      <w:pPr>
        <w:ind w:left="3159" w:hanging="317"/>
      </w:pPr>
      <w:rPr>
        <w:rFonts w:hint="default"/>
        <w:lang w:val="ru-RU" w:eastAsia="ru-RU" w:bidi="ru-RU"/>
      </w:rPr>
    </w:lvl>
    <w:lvl w:ilvl="7" w:tplc="4922F8AA">
      <w:numFmt w:val="bullet"/>
      <w:lvlText w:val="•"/>
      <w:lvlJc w:val="left"/>
      <w:pPr>
        <w:ind w:left="3675" w:hanging="317"/>
      </w:pPr>
      <w:rPr>
        <w:rFonts w:hint="default"/>
        <w:lang w:val="ru-RU" w:eastAsia="ru-RU" w:bidi="ru-RU"/>
      </w:rPr>
    </w:lvl>
    <w:lvl w:ilvl="8" w:tplc="50DECD1C">
      <w:numFmt w:val="bullet"/>
      <w:lvlText w:val="•"/>
      <w:lvlJc w:val="left"/>
      <w:pPr>
        <w:ind w:left="4192" w:hanging="317"/>
      </w:pPr>
      <w:rPr>
        <w:rFonts w:hint="default"/>
        <w:lang w:val="ru-RU" w:eastAsia="ru-RU" w:bidi="ru-RU"/>
      </w:rPr>
    </w:lvl>
  </w:abstractNum>
  <w:abstractNum w:abstractNumId="25" w15:restartNumberingAfterBreak="0">
    <w:nsid w:val="52E67E1A"/>
    <w:multiLevelType w:val="hybridMultilevel"/>
    <w:tmpl w:val="408A7C30"/>
    <w:lvl w:ilvl="0" w:tplc="56C66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B1317E"/>
    <w:multiLevelType w:val="hybridMultilevel"/>
    <w:tmpl w:val="D1368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204E1"/>
    <w:multiLevelType w:val="hybridMultilevel"/>
    <w:tmpl w:val="F93AA89E"/>
    <w:lvl w:ilvl="0" w:tplc="5F7EC254">
      <w:start w:val="1"/>
      <w:numFmt w:val="decimal"/>
      <w:lvlText w:val="%1."/>
      <w:lvlJc w:val="left"/>
      <w:pPr>
        <w:ind w:left="55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C43F12">
      <w:numFmt w:val="bullet"/>
      <w:lvlText w:val="•"/>
      <w:lvlJc w:val="left"/>
      <w:pPr>
        <w:ind w:left="576" w:hanging="321"/>
      </w:pPr>
      <w:rPr>
        <w:rFonts w:hint="default"/>
        <w:lang w:val="ru-RU" w:eastAsia="ru-RU" w:bidi="ru-RU"/>
      </w:rPr>
    </w:lvl>
    <w:lvl w:ilvl="2" w:tplc="E9AE51CC">
      <w:numFmt w:val="bullet"/>
      <w:lvlText w:val="•"/>
      <w:lvlJc w:val="left"/>
      <w:pPr>
        <w:ind w:left="1093" w:hanging="321"/>
      </w:pPr>
      <w:rPr>
        <w:rFonts w:hint="default"/>
        <w:lang w:val="ru-RU" w:eastAsia="ru-RU" w:bidi="ru-RU"/>
      </w:rPr>
    </w:lvl>
    <w:lvl w:ilvl="3" w:tplc="7C02CDD6">
      <w:numFmt w:val="bullet"/>
      <w:lvlText w:val="•"/>
      <w:lvlJc w:val="left"/>
      <w:pPr>
        <w:ind w:left="1609" w:hanging="321"/>
      </w:pPr>
      <w:rPr>
        <w:rFonts w:hint="default"/>
        <w:lang w:val="ru-RU" w:eastAsia="ru-RU" w:bidi="ru-RU"/>
      </w:rPr>
    </w:lvl>
    <w:lvl w:ilvl="4" w:tplc="453EC034">
      <w:numFmt w:val="bullet"/>
      <w:lvlText w:val="•"/>
      <w:lvlJc w:val="left"/>
      <w:pPr>
        <w:ind w:left="2126" w:hanging="321"/>
      </w:pPr>
      <w:rPr>
        <w:rFonts w:hint="default"/>
        <w:lang w:val="ru-RU" w:eastAsia="ru-RU" w:bidi="ru-RU"/>
      </w:rPr>
    </w:lvl>
    <w:lvl w:ilvl="5" w:tplc="2A462DF2">
      <w:numFmt w:val="bullet"/>
      <w:lvlText w:val="•"/>
      <w:lvlJc w:val="left"/>
      <w:pPr>
        <w:ind w:left="2642" w:hanging="321"/>
      </w:pPr>
      <w:rPr>
        <w:rFonts w:hint="default"/>
        <w:lang w:val="ru-RU" w:eastAsia="ru-RU" w:bidi="ru-RU"/>
      </w:rPr>
    </w:lvl>
    <w:lvl w:ilvl="6" w:tplc="12C2F0A0">
      <w:numFmt w:val="bullet"/>
      <w:lvlText w:val="•"/>
      <w:lvlJc w:val="left"/>
      <w:pPr>
        <w:ind w:left="3159" w:hanging="321"/>
      </w:pPr>
      <w:rPr>
        <w:rFonts w:hint="default"/>
        <w:lang w:val="ru-RU" w:eastAsia="ru-RU" w:bidi="ru-RU"/>
      </w:rPr>
    </w:lvl>
    <w:lvl w:ilvl="7" w:tplc="C344B728">
      <w:numFmt w:val="bullet"/>
      <w:lvlText w:val="•"/>
      <w:lvlJc w:val="left"/>
      <w:pPr>
        <w:ind w:left="3675" w:hanging="321"/>
      </w:pPr>
      <w:rPr>
        <w:rFonts w:hint="default"/>
        <w:lang w:val="ru-RU" w:eastAsia="ru-RU" w:bidi="ru-RU"/>
      </w:rPr>
    </w:lvl>
    <w:lvl w:ilvl="8" w:tplc="F7CA8B34">
      <w:numFmt w:val="bullet"/>
      <w:lvlText w:val="•"/>
      <w:lvlJc w:val="left"/>
      <w:pPr>
        <w:ind w:left="4192" w:hanging="321"/>
      </w:pPr>
      <w:rPr>
        <w:rFonts w:hint="default"/>
        <w:lang w:val="ru-RU" w:eastAsia="ru-RU" w:bidi="ru-RU"/>
      </w:rPr>
    </w:lvl>
  </w:abstractNum>
  <w:abstractNum w:abstractNumId="28" w15:restartNumberingAfterBreak="0">
    <w:nsid w:val="58556C49"/>
    <w:multiLevelType w:val="multilevel"/>
    <w:tmpl w:val="FE94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94906"/>
    <w:multiLevelType w:val="hybridMultilevel"/>
    <w:tmpl w:val="BDEEC79E"/>
    <w:lvl w:ilvl="0" w:tplc="7FAE98DE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0FD1496"/>
    <w:multiLevelType w:val="hybridMultilevel"/>
    <w:tmpl w:val="DA64AB78"/>
    <w:lvl w:ilvl="0" w:tplc="B178DF08">
      <w:start w:val="1"/>
      <w:numFmt w:val="decimal"/>
      <w:lvlText w:val="%1."/>
      <w:lvlJc w:val="left"/>
      <w:pPr>
        <w:ind w:left="55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0080498">
      <w:numFmt w:val="bullet"/>
      <w:lvlText w:val="•"/>
      <w:lvlJc w:val="left"/>
      <w:pPr>
        <w:ind w:left="576" w:hanging="343"/>
      </w:pPr>
      <w:rPr>
        <w:rFonts w:hint="default"/>
        <w:lang w:val="ru-RU" w:eastAsia="ru-RU" w:bidi="ru-RU"/>
      </w:rPr>
    </w:lvl>
    <w:lvl w:ilvl="2" w:tplc="BC208B20">
      <w:numFmt w:val="bullet"/>
      <w:lvlText w:val="•"/>
      <w:lvlJc w:val="left"/>
      <w:pPr>
        <w:ind w:left="1093" w:hanging="343"/>
      </w:pPr>
      <w:rPr>
        <w:rFonts w:hint="default"/>
        <w:lang w:val="ru-RU" w:eastAsia="ru-RU" w:bidi="ru-RU"/>
      </w:rPr>
    </w:lvl>
    <w:lvl w:ilvl="3" w:tplc="C02025CA">
      <w:numFmt w:val="bullet"/>
      <w:lvlText w:val="•"/>
      <w:lvlJc w:val="left"/>
      <w:pPr>
        <w:ind w:left="1609" w:hanging="343"/>
      </w:pPr>
      <w:rPr>
        <w:rFonts w:hint="default"/>
        <w:lang w:val="ru-RU" w:eastAsia="ru-RU" w:bidi="ru-RU"/>
      </w:rPr>
    </w:lvl>
    <w:lvl w:ilvl="4" w:tplc="025825AE">
      <w:numFmt w:val="bullet"/>
      <w:lvlText w:val="•"/>
      <w:lvlJc w:val="left"/>
      <w:pPr>
        <w:ind w:left="2126" w:hanging="343"/>
      </w:pPr>
      <w:rPr>
        <w:rFonts w:hint="default"/>
        <w:lang w:val="ru-RU" w:eastAsia="ru-RU" w:bidi="ru-RU"/>
      </w:rPr>
    </w:lvl>
    <w:lvl w:ilvl="5" w:tplc="CF8A6D34">
      <w:numFmt w:val="bullet"/>
      <w:lvlText w:val="•"/>
      <w:lvlJc w:val="left"/>
      <w:pPr>
        <w:ind w:left="2642" w:hanging="343"/>
      </w:pPr>
      <w:rPr>
        <w:rFonts w:hint="default"/>
        <w:lang w:val="ru-RU" w:eastAsia="ru-RU" w:bidi="ru-RU"/>
      </w:rPr>
    </w:lvl>
    <w:lvl w:ilvl="6" w:tplc="EC0ACFE2">
      <w:numFmt w:val="bullet"/>
      <w:lvlText w:val="•"/>
      <w:lvlJc w:val="left"/>
      <w:pPr>
        <w:ind w:left="3159" w:hanging="343"/>
      </w:pPr>
      <w:rPr>
        <w:rFonts w:hint="default"/>
        <w:lang w:val="ru-RU" w:eastAsia="ru-RU" w:bidi="ru-RU"/>
      </w:rPr>
    </w:lvl>
    <w:lvl w:ilvl="7" w:tplc="A492E7FC">
      <w:numFmt w:val="bullet"/>
      <w:lvlText w:val="•"/>
      <w:lvlJc w:val="left"/>
      <w:pPr>
        <w:ind w:left="3675" w:hanging="343"/>
      </w:pPr>
      <w:rPr>
        <w:rFonts w:hint="default"/>
        <w:lang w:val="ru-RU" w:eastAsia="ru-RU" w:bidi="ru-RU"/>
      </w:rPr>
    </w:lvl>
    <w:lvl w:ilvl="8" w:tplc="613CC7DC">
      <w:numFmt w:val="bullet"/>
      <w:lvlText w:val="•"/>
      <w:lvlJc w:val="left"/>
      <w:pPr>
        <w:ind w:left="4192" w:hanging="343"/>
      </w:pPr>
      <w:rPr>
        <w:rFonts w:hint="default"/>
        <w:lang w:val="ru-RU" w:eastAsia="ru-RU" w:bidi="ru-RU"/>
      </w:rPr>
    </w:lvl>
  </w:abstractNum>
  <w:abstractNum w:abstractNumId="32" w15:restartNumberingAfterBreak="0">
    <w:nsid w:val="63B1496E"/>
    <w:multiLevelType w:val="hybridMultilevel"/>
    <w:tmpl w:val="B0121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B3085"/>
    <w:multiLevelType w:val="hybridMultilevel"/>
    <w:tmpl w:val="0298BD06"/>
    <w:lvl w:ilvl="0" w:tplc="152A5926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ru-RU" w:bidi="ru-RU"/>
      </w:rPr>
    </w:lvl>
    <w:lvl w:ilvl="1" w:tplc="5FAE2376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E10E68B2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0EE6D4E4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2FA2F00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611E50F8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AB067228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08C826C8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2EEEC408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34" w15:restartNumberingAfterBreak="0">
    <w:nsid w:val="651475B9"/>
    <w:multiLevelType w:val="hybridMultilevel"/>
    <w:tmpl w:val="F2206476"/>
    <w:lvl w:ilvl="0" w:tplc="70E6AFFE">
      <w:start w:val="1"/>
      <w:numFmt w:val="decimal"/>
      <w:lvlText w:val="%1."/>
      <w:lvlJc w:val="left"/>
      <w:pPr>
        <w:ind w:left="55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42420A">
      <w:numFmt w:val="bullet"/>
      <w:lvlText w:val="•"/>
      <w:lvlJc w:val="left"/>
      <w:pPr>
        <w:ind w:left="576" w:hanging="345"/>
      </w:pPr>
      <w:rPr>
        <w:rFonts w:hint="default"/>
        <w:lang w:val="ru-RU" w:eastAsia="ru-RU" w:bidi="ru-RU"/>
      </w:rPr>
    </w:lvl>
    <w:lvl w:ilvl="2" w:tplc="00F87828">
      <w:numFmt w:val="bullet"/>
      <w:lvlText w:val="•"/>
      <w:lvlJc w:val="left"/>
      <w:pPr>
        <w:ind w:left="1093" w:hanging="345"/>
      </w:pPr>
      <w:rPr>
        <w:rFonts w:hint="default"/>
        <w:lang w:val="ru-RU" w:eastAsia="ru-RU" w:bidi="ru-RU"/>
      </w:rPr>
    </w:lvl>
    <w:lvl w:ilvl="3" w:tplc="09F8C074">
      <w:numFmt w:val="bullet"/>
      <w:lvlText w:val="•"/>
      <w:lvlJc w:val="left"/>
      <w:pPr>
        <w:ind w:left="1609" w:hanging="345"/>
      </w:pPr>
      <w:rPr>
        <w:rFonts w:hint="default"/>
        <w:lang w:val="ru-RU" w:eastAsia="ru-RU" w:bidi="ru-RU"/>
      </w:rPr>
    </w:lvl>
    <w:lvl w:ilvl="4" w:tplc="D54C5500">
      <w:numFmt w:val="bullet"/>
      <w:lvlText w:val="•"/>
      <w:lvlJc w:val="left"/>
      <w:pPr>
        <w:ind w:left="2126" w:hanging="345"/>
      </w:pPr>
      <w:rPr>
        <w:rFonts w:hint="default"/>
        <w:lang w:val="ru-RU" w:eastAsia="ru-RU" w:bidi="ru-RU"/>
      </w:rPr>
    </w:lvl>
    <w:lvl w:ilvl="5" w:tplc="698C808E">
      <w:numFmt w:val="bullet"/>
      <w:lvlText w:val="•"/>
      <w:lvlJc w:val="left"/>
      <w:pPr>
        <w:ind w:left="2642" w:hanging="345"/>
      </w:pPr>
      <w:rPr>
        <w:rFonts w:hint="default"/>
        <w:lang w:val="ru-RU" w:eastAsia="ru-RU" w:bidi="ru-RU"/>
      </w:rPr>
    </w:lvl>
    <w:lvl w:ilvl="6" w:tplc="6EECC848">
      <w:numFmt w:val="bullet"/>
      <w:lvlText w:val="•"/>
      <w:lvlJc w:val="left"/>
      <w:pPr>
        <w:ind w:left="3159" w:hanging="345"/>
      </w:pPr>
      <w:rPr>
        <w:rFonts w:hint="default"/>
        <w:lang w:val="ru-RU" w:eastAsia="ru-RU" w:bidi="ru-RU"/>
      </w:rPr>
    </w:lvl>
    <w:lvl w:ilvl="7" w:tplc="257432BE">
      <w:numFmt w:val="bullet"/>
      <w:lvlText w:val="•"/>
      <w:lvlJc w:val="left"/>
      <w:pPr>
        <w:ind w:left="3675" w:hanging="345"/>
      </w:pPr>
      <w:rPr>
        <w:rFonts w:hint="default"/>
        <w:lang w:val="ru-RU" w:eastAsia="ru-RU" w:bidi="ru-RU"/>
      </w:rPr>
    </w:lvl>
    <w:lvl w:ilvl="8" w:tplc="F44CCEA8">
      <w:numFmt w:val="bullet"/>
      <w:lvlText w:val="•"/>
      <w:lvlJc w:val="left"/>
      <w:pPr>
        <w:ind w:left="4192" w:hanging="345"/>
      </w:pPr>
      <w:rPr>
        <w:rFonts w:hint="default"/>
        <w:lang w:val="ru-RU" w:eastAsia="ru-RU" w:bidi="ru-RU"/>
      </w:rPr>
    </w:lvl>
  </w:abstractNum>
  <w:abstractNum w:abstractNumId="35" w15:restartNumberingAfterBreak="0">
    <w:nsid w:val="67DC1F97"/>
    <w:multiLevelType w:val="hybridMultilevel"/>
    <w:tmpl w:val="645A3AE2"/>
    <w:lvl w:ilvl="0" w:tplc="66D4650A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67C1400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A9CC7EF0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326CB05E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90C2D82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53BE166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E6F26640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1B04E96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DAC41BF8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CDA30B8"/>
    <w:multiLevelType w:val="hybridMultilevel"/>
    <w:tmpl w:val="EBA23A0E"/>
    <w:lvl w:ilvl="0" w:tplc="B66CF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8543CD"/>
    <w:multiLevelType w:val="hybridMultilevel"/>
    <w:tmpl w:val="C88C5BD0"/>
    <w:lvl w:ilvl="0" w:tplc="C18EF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81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28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22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26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C1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4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A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76796237"/>
    <w:multiLevelType w:val="hybridMultilevel"/>
    <w:tmpl w:val="CFCE9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17A14"/>
    <w:multiLevelType w:val="hybridMultilevel"/>
    <w:tmpl w:val="2C6C7926"/>
    <w:lvl w:ilvl="0" w:tplc="240A07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5282F"/>
    <w:multiLevelType w:val="hybridMultilevel"/>
    <w:tmpl w:val="9AF63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8180301"/>
    <w:multiLevelType w:val="hybridMultilevel"/>
    <w:tmpl w:val="9A7E7036"/>
    <w:lvl w:ilvl="0" w:tplc="2EBC278E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13A38E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4D82F3DE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26A291E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AD422C9E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EE8C2DA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D2547B64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3460B726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BC0A5F72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43" w15:restartNumberingAfterBreak="0">
    <w:nsid w:val="79255244"/>
    <w:multiLevelType w:val="hybridMultilevel"/>
    <w:tmpl w:val="2674AEF8"/>
    <w:lvl w:ilvl="0" w:tplc="0B5AC9BA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37A2010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6E924200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5BD68A38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958714C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F4CE458C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870C44BE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813ECA5C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BDF2968A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44" w15:restartNumberingAfterBreak="0">
    <w:nsid w:val="7E154464"/>
    <w:multiLevelType w:val="hybridMultilevel"/>
    <w:tmpl w:val="4992B9B8"/>
    <w:lvl w:ilvl="0" w:tplc="5B042D42">
      <w:start w:val="1"/>
      <w:numFmt w:val="decimal"/>
      <w:lvlText w:val="%1."/>
      <w:lvlJc w:val="left"/>
      <w:pPr>
        <w:ind w:left="55" w:hanging="4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F30C248">
      <w:numFmt w:val="bullet"/>
      <w:lvlText w:val="•"/>
      <w:lvlJc w:val="left"/>
      <w:pPr>
        <w:ind w:left="576" w:hanging="473"/>
      </w:pPr>
      <w:rPr>
        <w:rFonts w:hint="default"/>
        <w:lang w:val="ru-RU" w:eastAsia="ru-RU" w:bidi="ru-RU"/>
      </w:rPr>
    </w:lvl>
    <w:lvl w:ilvl="2" w:tplc="BFDCD862">
      <w:numFmt w:val="bullet"/>
      <w:lvlText w:val="•"/>
      <w:lvlJc w:val="left"/>
      <w:pPr>
        <w:ind w:left="1093" w:hanging="473"/>
      </w:pPr>
      <w:rPr>
        <w:rFonts w:hint="default"/>
        <w:lang w:val="ru-RU" w:eastAsia="ru-RU" w:bidi="ru-RU"/>
      </w:rPr>
    </w:lvl>
    <w:lvl w:ilvl="3" w:tplc="D99CEEE4">
      <w:numFmt w:val="bullet"/>
      <w:lvlText w:val="•"/>
      <w:lvlJc w:val="left"/>
      <w:pPr>
        <w:ind w:left="1609" w:hanging="473"/>
      </w:pPr>
      <w:rPr>
        <w:rFonts w:hint="default"/>
        <w:lang w:val="ru-RU" w:eastAsia="ru-RU" w:bidi="ru-RU"/>
      </w:rPr>
    </w:lvl>
    <w:lvl w:ilvl="4" w:tplc="53CE960A">
      <w:numFmt w:val="bullet"/>
      <w:lvlText w:val="•"/>
      <w:lvlJc w:val="left"/>
      <w:pPr>
        <w:ind w:left="2126" w:hanging="473"/>
      </w:pPr>
      <w:rPr>
        <w:rFonts w:hint="default"/>
        <w:lang w:val="ru-RU" w:eastAsia="ru-RU" w:bidi="ru-RU"/>
      </w:rPr>
    </w:lvl>
    <w:lvl w:ilvl="5" w:tplc="A8E25B60">
      <w:numFmt w:val="bullet"/>
      <w:lvlText w:val="•"/>
      <w:lvlJc w:val="left"/>
      <w:pPr>
        <w:ind w:left="2642" w:hanging="473"/>
      </w:pPr>
      <w:rPr>
        <w:rFonts w:hint="default"/>
        <w:lang w:val="ru-RU" w:eastAsia="ru-RU" w:bidi="ru-RU"/>
      </w:rPr>
    </w:lvl>
    <w:lvl w:ilvl="6" w:tplc="092C3B9C">
      <w:numFmt w:val="bullet"/>
      <w:lvlText w:val="•"/>
      <w:lvlJc w:val="left"/>
      <w:pPr>
        <w:ind w:left="3159" w:hanging="473"/>
      </w:pPr>
      <w:rPr>
        <w:rFonts w:hint="default"/>
        <w:lang w:val="ru-RU" w:eastAsia="ru-RU" w:bidi="ru-RU"/>
      </w:rPr>
    </w:lvl>
    <w:lvl w:ilvl="7" w:tplc="3CE470D6">
      <w:numFmt w:val="bullet"/>
      <w:lvlText w:val="•"/>
      <w:lvlJc w:val="left"/>
      <w:pPr>
        <w:ind w:left="3675" w:hanging="473"/>
      </w:pPr>
      <w:rPr>
        <w:rFonts w:hint="default"/>
        <w:lang w:val="ru-RU" w:eastAsia="ru-RU" w:bidi="ru-RU"/>
      </w:rPr>
    </w:lvl>
    <w:lvl w:ilvl="8" w:tplc="496ABE54">
      <w:numFmt w:val="bullet"/>
      <w:lvlText w:val="•"/>
      <w:lvlJc w:val="left"/>
      <w:pPr>
        <w:ind w:left="4192" w:hanging="473"/>
      </w:pPr>
      <w:rPr>
        <w:rFonts w:hint="default"/>
        <w:lang w:val="ru-RU" w:eastAsia="ru-RU" w:bidi="ru-RU"/>
      </w:rPr>
    </w:lvl>
  </w:abstractNum>
  <w:abstractNum w:abstractNumId="45" w15:restartNumberingAfterBreak="0">
    <w:nsid w:val="7E6E20EB"/>
    <w:multiLevelType w:val="hybridMultilevel"/>
    <w:tmpl w:val="405674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21"/>
  </w:num>
  <w:num w:numId="5">
    <w:abstractNumId w:val="37"/>
  </w:num>
  <w:num w:numId="6">
    <w:abstractNumId w:val="16"/>
  </w:num>
  <w:num w:numId="7">
    <w:abstractNumId w:val="25"/>
  </w:num>
  <w:num w:numId="8">
    <w:abstractNumId w:val="36"/>
  </w:num>
  <w:num w:numId="9">
    <w:abstractNumId w:val="14"/>
  </w:num>
  <w:num w:numId="10">
    <w:abstractNumId w:val="18"/>
  </w:num>
  <w:num w:numId="11">
    <w:abstractNumId w:val="20"/>
  </w:num>
  <w:num w:numId="12">
    <w:abstractNumId w:val="34"/>
  </w:num>
  <w:num w:numId="13">
    <w:abstractNumId w:val="9"/>
  </w:num>
  <w:num w:numId="14">
    <w:abstractNumId w:val="44"/>
  </w:num>
  <w:num w:numId="15">
    <w:abstractNumId w:val="31"/>
  </w:num>
  <w:num w:numId="16">
    <w:abstractNumId w:val="2"/>
  </w:num>
  <w:num w:numId="17">
    <w:abstractNumId w:val="17"/>
  </w:num>
  <w:num w:numId="18">
    <w:abstractNumId w:val="35"/>
  </w:num>
  <w:num w:numId="19">
    <w:abstractNumId w:val="27"/>
  </w:num>
  <w:num w:numId="20">
    <w:abstractNumId w:val="43"/>
  </w:num>
  <w:num w:numId="21">
    <w:abstractNumId w:val="5"/>
  </w:num>
  <w:num w:numId="22">
    <w:abstractNumId w:val="11"/>
  </w:num>
  <w:num w:numId="23">
    <w:abstractNumId w:val="24"/>
  </w:num>
  <w:num w:numId="24">
    <w:abstractNumId w:val="3"/>
  </w:num>
  <w:num w:numId="25">
    <w:abstractNumId w:val="33"/>
  </w:num>
  <w:num w:numId="26">
    <w:abstractNumId w:val="12"/>
  </w:num>
  <w:num w:numId="27">
    <w:abstractNumId w:val="8"/>
  </w:num>
  <w:num w:numId="28">
    <w:abstractNumId w:val="7"/>
  </w:num>
  <w:num w:numId="29">
    <w:abstractNumId w:val="42"/>
  </w:num>
  <w:num w:numId="30">
    <w:abstractNumId w:val="15"/>
  </w:num>
  <w:num w:numId="31">
    <w:abstractNumId w:val="38"/>
  </w:num>
  <w:num w:numId="32">
    <w:abstractNumId w:val="13"/>
  </w:num>
  <w:num w:numId="33">
    <w:abstractNumId w:val="41"/>
  </w:num>
  <w:num w:numId="34">
    <w:abstractNumId w:val="10"/>
  </w:num>
  <w:num w:numId="35">
    <w:abstractNumId w:val="2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 w:numId="40">
    <w:abstractNumId w:val="19"/>
  </w:num>
  <w:num w:numId="41">
    <w:abstractNumId w:val="30"/>
  </w:num>
  <w:num w:numId="42">
    <w:abstractNumId w:val="32"/>
  </w:num>
  <w:num w:numId="43">
    <w:abstractNumId w:val="39"/>
  </w:num>
  <w:num w:numId="44">
    <w:abstractNumId w:val="45"/>
  </w:num>
  <w:num w:numId="45">
    <w:abstractNumId w:val="28"/>
  </w:num>
  <w:num w:numId="46">
    <w:abstractNumId w:val="22"/>
  </w:num>
  <w:num w:numId="47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CF"/>
    <w:rsid w:val="000131B6"/>
    <w:rsid w:val="00024572"/>
    <w:rsid w:val="000273F6"/>
    <w:rsid w:val="0002791D"/>
    <w:rsid w:val="00034BE6"/>
    <w:rsid w:val="00036A4E"/>
    <w:rsid w:val="0003732E"/>
    <w:rsid w:val="000402F4"/>
    <w:rsid w:val="0004233F"/>
    <w:rsid w:val="000445AF"/>
    <w:rsid w:val="00045B8E"/>
    <w:rsid w:val="00047990"/>
    <w:rsid w:val="00053A86"/>
    <w:rsid w:val="00054154"/>
    <w:rsid w:val="0005749E"/>
    <w:rsid w:val="00071E27"/>
    <w:rsid w:val="00072B36"/>
    <w:rsid w:val="00073B44"/>
    <w:rsid w:val="000818C2"/>
    <w:rsid w:val="000862C3"/>
    <w:rsid w:val="00086899"/>
    <w:rsid w:val="0008752F"/>
    <w:rsid w:val="0009117D"/>
    <w:rsid w:val="000912D8"/>
    <w:rsid w:val="000970C7"/>
    <w:rsid w:val="000A54BB"/>
    <w:rsid w:val="000B48D8"/>
    <w:rsid w:val="000B6D1E"/>
    <w:rsid w:val="000C1192"/>
    <w:rsid w:val="000C181C"/>
    <w:rsid w:val="000C30DB"/>
    <w:rsid w:val="000C5E99"/>
    <w:rsid w:val="000C7C9E"/>
    <w:rsid w:val="000D4383"/>
    <w:rsid w:val="000D4F6D"/>
    <w:rsid w:val="000E1961"/>
    <w:rsid w:val="000E32DC"/>
    <w:rsid w:val="000E3701"/>
    <w:rsid w:val="000E57C1"/>
    <w:rsid w:val="000F089D"/>
    <w:rsid w:val="000F21D1"/>
    <w:rsid w:val="000F5B4C"/>
    <w:rsid w:val="000F665B"/>
    <w:rsid w:val="000F7AF8"/>
    <w:rsid w:val="0010650C"/>
    <w:rsid w:val="00113238"/>
    <w:rsid w:val="001215DF"/>
    <w:rsid w:val="00131919"/>
    <w:rsid w:val="00131933"/>
    <w:rsid w:val="00135EA7"/>
    <w:rsid w:val="00140707"/>
    <w:rsid w:val="00140B96"/>
    <w:rsid w:val="0014531A"/>
    <w:rsid w:val="00146FB1"/>
    <w:rsid w:val="00151CAF"/>
    <w:rsid w:val="001567FD"/>
    <w:rsid w:val="001647CF"/>
    <w:rsid w:val="001654E2"/>
    <w:rsid w:val="00172DCC"/>
    <w:rsid w:val="001741DF"/>
    <w:rsid w:val="00174431"/>
    <w:rsid w:val="00175526"/>
    <w:rsid w:val="00177706"/>
    <w:rsid w:val="00184FEB"/>
    <w:rsid w:val="001857A9"/>
    <w:rsid w:val="00185EE7"/>
    <w:rsid w:val="001879E2"/>
    <w:rsid w:val="00187DE6"/>
    <w:rsid w:val="0019517A"/>
    <w:rsid w:val="00195A2D"/>
    <w:rsid w:val="00197008"/>
    <w:rsid w:val="001A1C9A"/>
    <w:rsid w:val="001A597F"/>
    <w:rsid w:val="001B09C1"/>
    <w:rsid w:val="001B358B"/>
    <w:rsid w:val="001B4C02"/>
    <w:rsid w:val="001B4EE8"/>
    <w:rsid w:val="001C404F"/>
    <w:rsid w:val="001C599E"/>
    <w:rsid w:val="001D2F57"/>
    <w:rsid w:val="001E0837"/>
    <w:rsid w:val="001E3C55"/>
    <w:rsid w:val="001E4807"/>
    <w:rsid w:val="001E70C9"/>
    <w:rsid w:val="001E7764"/>
    <w:rsid w:val="001E78CF"/>
    <w:rsid w:val="001E7D6A"/>
    <w:rsid w:val="001F56E1"/>
    <w:rsid w:val="002012BC"/>
    <w:rsid w:val="00201FE9"/>
    <w:rsid w:val="002038B1"/>
    <w:rsid w:val="00206540"/>
    <w:rsid w:val="002133F8"/>
    <w:rsid w:val="0021393D"/>
    <w:rsid w:val="00213B42"/>
    <w:rsid w:val="00216279"/>
    <w:rsid w:val="00221F15"/>
    <w:rsid w:val="0023009F"/>
    <w:rsid w:val="00230A58"/>
    <w:rsid w:val="00233753"/>
    <w:rsid w:val="002342BA"/>
    <w:rsid w:val="00240276"/>
    <w:rsid w:val="002435F6"/>
    <w:rsid w:val="0024396A"/>
    <w:rsid w:val="00246068"/>
    <w:rsid w:val="00246C6C"/>
    <w:rsid w:val="0024725A"/>
    <w:rsid w:val="00247DD8"/>
    <w:rsid w:val="0025099F"/>
    <w:rsid w:val="00251B56"/>
    <w:rsid w:val="00253054"/>
    <w:rsid w:val="002606AB"/>
    <w:rsid w:val="002609CB"/>
    <w:rsid w:val="00272C8E"/>
    <w:rsid w:val="00274EFA"/>
    <w:rsid w:val="00276AFE"/>
    <w:rsid w:val="002814B5"/>
    <w:rsid w:val="00281EF2"/>
    <w:rsid w:val="002A2EA0"/>
    <w:rsid w:val="002A2F72"/>
    <w:rsid w:val="002A3130"/>
    <w:rsid w:val="002A5351"/>
    <w:rsid w:val="002A5971"/>
    <w:rsid w:val="002A5C5E"/>
    <w:rsid w:val="002A66C7"/>
    <w:rsid w:val="002A7865"/>
    <w:rsid w:val="002A7DCE"/>
    <w:rsid w:val="002B112C"/>
    <w:rsid w:val="002B7E56"/>
    <w:rsid w:val="002C2A94"/>
    <w:rsid w:val="002D2DC1"/>
    <w:rsid w:val="002D6D10"/>
    <w:rsid w:val="002E3D49"/>
    <w:rsid w:val="002E40C5"/>
    <w:rsid w:val="002E6B9B"/>
    <w:rsid w:val="002F0380"/>
    <w:rsid w:val="002F1A5A"/>
    <w:rsid w:val="002F20CE"/>
    <w:rsid w:val="002F4A68"/>
    <w:rsid w:val="002F4F2D"/>
    <w:rsid w:val="00300FCF"/>
    <w:rsid w:val="00304514"/>
    <w:rsid w:val="00304DD5"/>
    <w:rsid w:val="00307BCA"/>
    <w:rsid w:val="00320072"/>
    <w:rsid w:val="003233C7"/>
    <w:rsid w:val="00332954"/>
    <w:rsid w:val="00334AD3"/>
    <w:rsid w:val="003370CF"/>
    <w:rsid w:val="00343FE0"/>
    <w:rsid w:val="00345334"/>
    <w:rsid w:val="00346DF6"/>
    <w:rsid w:val="00346E5F"/>
    <w:rsid w:val="0035578E"/>
    <w:rsid w:val="00360D35"/>
    <w:rsid w:val="00360E6D"/>
    <w:rsid w:val="00363EB1"/>
    <w:rsid w:val="0037019C"/>
    <w:rsid w:val="003705BD"/>
    <w:rsid w:val="00371811"/>
    <w:rsid w:val="0038184A"/>
    <w:rsid w:val="00384FC9"/>
    <w:rsid w:val="003865A4"/>
    <w:rsid w:val="003963F2"/>
    <w:rsid w:val="003975A6"/>
    <w:rsid w:val="003A6893"/>
    <w:rsid w:val="003B1AB3"/>
    <w:rsid w:val="003B72D5"/>
    <w:rsid w:val="003C53F1"/>
    <w:rsid w:val="003C6105"/>
    <w:rsid w:val="003C6245"/>
    <w:rsid w:val="003C77CD"/>
    <w:rsid w:val="003D3AD6"/>
    <w:rsid w:val="003D4996"/>
    <w:rsid w:val="003D4BC0"/>
    <w:rsid w:val="003D6B21"/>
    <w:rsid w:val="003D6D4E"/>
    <w:rsid w:val="003D7931"/>
    <w:rsid w:val="003E0B53"/>
    <w:rsid w:val="003E2183"/>
    <w:rsid w:val="003E3B09"/>
    <w:rsid w:val="003E5EEE"/>
    <w:rsid w:val="003E6172"/>
    <w:rsid w:val="003F01EA"/>
    <w:rsid w:val="003F1033"/>
    <w:rsid w:val="003F33C4"/>
    <w:rsid w:val="003F3AFD"/>
    <w:rsid w:val="003F581A"/>
    <w:rsid w:val="003F5993"/>
    <w:rsid w:val="00400F6F"/>
    <w:rsid w:val="00402896"/>
    <w:rsid w:val="0040299F"/>
    <w:rsid w:val="00407670"/>
    <w:rsid w:val="00407FDC"/>
    <w:rsid w:val="00411D3A"/>
    <w:rsid w:val="004217EF"/>
    <w:rsid w:val="004231AD"/>
    <w:rsid w:val="00426386"/>
    <w:rsid w:val="00430B93"/>
    <w:rsid w:val="004338F2"/>
    <w:rsid w:val="00435FA6"/>
    <w:rsid w:val="00436EF2"/>
    <w:rsid w:val="00437FD3"/>
    <w:rsid w:val="0044070E"/>
    <w:rsid w:val="00440BA2"/>
    <w:rsid w:val="0044451F"/>
    <w:rsid w:val="004451C2"/>
    <w:rsid w:val="00446392"/>
    <w:rsid w:val="00447F60"/>
    <w:rsid w:val="00450C41"/>
    <w:rsid w:val="00456E4C"/>
    <w:rsid w:val="00461D15"/>
    <w:rsid w:val="0046701D"/>
    <w:rsid w:val="004675A8"/>
    <w:rsid w:val="00475818"/>
    <w:rsid w:val="0048214C"/>
    <w:rsid w:val="0049290B"/>
    <w:rsid w:val="00493E8A"/>
    <w:rsid w:val="00496356"/>
    <w:rsid w:val="004A79D9"/>
    <w:rsid w:val="004B5EB7"/>
    <w:rsid w:val="004B61A0"/>
    <w:rsid w:val="004C0F15"/>
    <w:rsid w:val="004C305F"/>
    <w:rsid w:val="004C5641"/>
    <w:rsid w:val="004D38FB"/>
    <w:rsid w:val="004E26A0"/>
    <w:rsid w:val="004E6E9F"/>
    <w:rsid w:val="004F0AFA"/>
    <w:rsid w:val="004F1D30"/>
    <w:rsid w:val="004F3B12"/>
    <w:rsid w:val="004F4B27"/>
    <w:rsid w:val="004F7606"/>
    <w:rsid w:val="00507371"/>
    <w:rsid w:val="00512B5B"/>
    <w:rsid w:val="005155BE"/>
    <w:rsid w:val="005259D1"/>
    <w:rsid w:val="00525BD9"/>
    <w:rsid w:val="00525D0A"/>
    <w:rsid w:val="005276DB"/>
    <w:rsid w:val="00530E1F"/>
    <w:rsid w:val="005317D2"/>
    <w:rsid w:val="00533602"/>
    <w:rsid w:val="005344C2"/>
    <w:rsid w:val="00536074"/>
    <w:rsid w:val="005362A2"/>
    <w:rsid w:val="00536809"/>
    <w:rsid w:val="0054182E"/>
    <w:rsid w:val="00541A33"/>
    <w:rsid w:val="00543195"/>
    <w:rsid w:val="00547A98"/>
    <w:rsid w:val="005503A5"/>
    <w:rsid w:val="005509E2"/>
    <w:rsid w:val="00551E2E"/>
    <w:rsid w:val="00557B0C"/>
    <w:rsid w:val="00560E0C"/>
    <w:rsid w:val="00563A56"/>
    <w:rsid w:val="005641B9"/>
    <w:rsid w:val="0056429E"/>
    <w:rsid w:val="00582031"/>
    <w:rsid w:val="00585B58"/>
    <w:rsid w:val="005871D3"/>
    <w:rsid w:val="0059780F"/>
    <w:rsid w:val="005A1F95"/>
    <w:rsid w:val="005A55B0"/>
    <w:rsid w:val="005B0BBF"/>
    <w:rsid w:val="005B37D7"/>
    <w:rsid w:val="005D03DB"/>
    <w:rsid w:val="005D106D"/>
    <w:rsid w:val="005D19C6"/>
    <w:rsid w:val="005D20D2"/>
    <w:rsid w:val="005E08C0"/>
    <w:rsid w:val="005E1748"/>
    <w:rsid w:val="005F4894"/>
    <w:rsid w:val="005F4F68"/>
    <w:rsid w:val="005F533C"/>
    <w:rsid w:val="005F7EBC"/>
    <w:rsid w:val="00600820"/>
    <w:rsid w:val="0060412A"/>
    <w:rsid w:val="0061149E"/>
    <w:rsid w:val="006116E4"/>
    <w:rsid w:val="006126C3"/>
    <w:rsid w:val="0062022E"/>
    <w:rsid w:val="0062521A"/>
    <w:rsid w:val="006265C7"/>
    <w:rsid w:val="00634418"/>
    <w:rsid w:val="00635CDE"/>
    <w:rsid w:val="00652973"/>
    <w:rsid w:val="00654A0C"/>
    <w:rsid w:val="00662716"/>
    <w:rsid w:val="0066330F"/>
    <w:rsid w:val="006650ED"/>
    <w:rsid w:val="006724C3"/>
    <w:rsid w:val="006754B6"/>
    <w:rsid w:val="006767A4"/>
    <w:rsid w:val="00681FC7"/>
    <w:rsid w:val="00684047"/>
    <w:rsid w:val="00684A08"/>
    <w:rsid w:val="00687166"/>
    <w:rsid w:val="0069263C"/>
    <w:rsid w:val="00694C41"/>
    <w:rsid w:val="00696B74"/>
    <w:rsid w:val="006A19DF"/>
    <w:rsid w:val="006A7AD4"/>
    <w:rsid w:val="006B0790"/>
    <w:rsid w:val="006B6875"/>
    <w:rsid w:val="006C040C"/>
    <w:rsid w:val="006C1284"/>
    <w:rsid w:val="006C4530"/>
    <w:rsid w:val="006C5433"/>
    <w:rsid w:val="006C62DA"/>
    <w:rsid w:val="006D4652"/>
    <w:rsid w:val="006E2249"/>
    <w:rsid w:val="006E5D2C"/>
    <w:rsid w:val="006E6580"/>
    <w:rsid w:val="006E65E6"/>
    <w:rsid w:val="006E6662"/>
    <w:rsid w:val="006E73E6"/>
    <w:rsid w:val="006F4C66"/>
    <w:rsid w:val="006F5757"/>
    <w:rsid w:val="006F5820"/>
    <w:rsid w:val="007159DD"/>
    <w:rsid w:val="007230C3"/>
    <w:rsid w:val="007233E4"/>
    <w:rsid w:val="00730504"/>
    <w:rsid w:val="00730CBB"/>
    <w:rsid w:val="00732ACB"/>
    <w:rsid w:val="0073788E"/>
    <w:rsid w:val="00740B93"/>
    <w:rsid w:val="00741298"/>
    <w:rsid w:val="00750C36"/>
    <w:rsid w:val="00750D41"/>
    <w:rsid w:val="007521AF"/>
    <w:rsid w:val="0075638A"/>
    <w:rsid w:val="00760F14"/>
    <w:rsid w:val="007650A7"/>
    <w:rsid w:val="00772130"/>
    <w:rsid w:val="0077228D"/>
    <w:rsid w:val="00780BA2"/>
    <w:rsid w:val="0078584D"/>
    <w:rsid w:val="00786109"/>
    <w:rsid w:val="007943E4"/>
    <w:rsid w:val="007A0FC8"/>
    <w:rsid w:val="007A1880"/>
    <w:rsid w:val="007A4253"/>
    <w:rsid w:val="007A4C3F"/>
    <w:rsid w:val="007A7554"/>
    <w:rsid w:val="007B307A"/>
    <w:rsid w:val="007C4747"/>
    <w:rsid w:val="007C7B6A"/>
    <w:rsid w:val="007D3837"/>
    <w:rsid w:val="007D69FF"/>
    <w:rsid w:val="007F1D7B"/>
    <w:rsid w:val="007F4FE3"/>
    <w:rsid w:val="007F6308"/>
    <w:rsid w:val="007F6DA6"/>
    <w:rsid w:val="00801C92"/>
    <w:rsid w:val="00820A05"/>
    <w:rsid w:val="00831DE6"/>
    <w:rsid w:val="00833FB4"/>
    <w:rsid w:val="0083584A"/>
    <w:rsid w:val="00836039"/>
    <w:rsid w:val="0083630B"/>
    <w:rsid w:val="00843D65"/>
    <w:rsid w:val="00844D9E"/>
    <w:rsid w:val="00854F0B"/>
    <w:rsid w:val="008552DD"/>
    <w:rsid w:val="008556EC"/>
    <w:rsid w:val="00857EC9"/>
    <w:rsid w:val="0086103D"/>
    <w:rsid w:val="00863B1B"/>
    <w:rsid w:val="00863D35"/>
    <w:rsid w:val="00873116"/>
    <w:rsid w:val="0087684C"/>
    <w:rsid w:val="00877C0A"/>
    <w:rsid w:val="00880275"/>
    <w:rsid w:val="00880D2C"/>
    <w:rsid w:val="00885398"/>
    <w:rsid w:val="00885B54"/>
    <w:rsid w:val="0089098B"/>
    <w:rsid w:val="0089702B"/>
    <w:rsid w:val="008A13E4"/>
    <w:rsid w:val="008A17AD"/>
    <w:rsid w:val="008A7210"/>
    <w:rsid w:val="008A7270"/>
    <w:rsid w:val="008B5E06"/>
    <w:rsid w:val="008B65F8"/>
    <w:rsid w:val="008C23BD"/>
    <w:rsid w:val="008C568B"/>
    <w:rsid w:val="008E2151"/>
    <w:rsid w:val="008E3F75"/>
    <w:rsid w:val="008E447F"/>
    <w:rsid w:val="00903CBF"/>
    <w:rsid w:val="00904694"/>
    <w:rsid w:val="009066FD"/>
    <w:rsid w:val="0091199C"/>
    <w:rsid w:val="00914903"/>
    <w:rsid w:val="00917386"/>
    <w:rsid w:val="00924C3E"/>
    <w:rsid w:val="0092533A"/>
    <w:rsid w:val="00930ECF"/>
    <w:rsid w:val="00932E6D"/>
    <w:rsid w:val="009336D5"/>
    <w:rsid w:val="00934417"/>
    <w:rsid w:val="00942393"/>
    <w:rsid w:val="0094393B"/>
    <w:rsid w:val="00944417"/>
    <w:rsid w:val="00945036"/>
    <w:rsid w:val="0094551C"/>
    <w:rsid w:val="00946687"/>
    <w:rsid w:val="00954D6D"/>
    <w:rsid w:val="00956E6B"/>
    <w:rsid w:val="00961159"/>
    <w:rsid w:val="00963B1D"/>
    <w:rsid w:val="00963D4A"/>
    <w:rsid w:val="00964F33"/>
    <w:rsid w:val="0096747F"/>
    <w:rsid w:val="00973990"/>
    <w:rsid w:val="00975F8B"/>
    <w:rsid w:val="00982CB3"/>
    <w:rsid w:val="009A08A2"/>
    <w:rsid w:val="009A1DC3"/>
    <w:rsid w:val="009A4165"/>
    <w:rsid w:val="009A52D2"/>
    <w:rsid w:val="009B033C"/>
    <w:rsid w:val="009B348C"/>
    <w:rsid w:val="009B391D"/>
    <w:rsid w:val="009B6F0C"/>
    <w:rsid w:val="009C4529"/>
    <w:rsid w:val="009C5EBF"/>
    <w:rsid w:val="009C64A9"/>
    <w:rsid w:val="009D02CC"/>
    <w:rsid w:val="009E10FF"/>
    <w:rsid w:val="009E5406"/>
    <w:rsid w:val="009F0889"/>
    <w:rsid w:val="00A02A33"/>
    <w:rsid w:val="00A05E8A"/>
    <w:rsid w:val="00A11B56"/>
    <w:rsid w:val="00A142BE"/>
    <w:rsid w:val="00A146D6"/>
    <w:rsid w:val="00A16456"/>
    <w:rsid w:val="00A20DA1"/>
    <w:rsid w:val="00A2634C"/>
    <w:rsid w:val="00A26FB1"/>
    <w:rsid w:val="00A270CC"/>
    <w:rsid w:val="00A27711"/>
    <w:rsid w:val="00A31D18"/>
    <w:rsid w:val="00A32A48"/>
    <w:rsid w:val="00A32AB7"/>
    <w:rsid w:val="00A34FFA"/>
    <w:rsid w:val="00A36C08"/>
    <w:rsid w:val="00A41736"/>
    <w:rsid w:val="00A41F42"/>
    <w:rsid w:val="00A427B2"/>
    <w:rsid w:val="00A4582E"/>
    <w:rsid w:val="00A462FB"/>
    <w:rsid w:val="00A54A16"/>
    <w:rsid w:val="00A57363"/>
    <w:rsid w:val="00A60873"/>
    <w:rsid w:val="00A62489"/>
    <w:rsid w:val="00A64B39"/>
    <w:rsid w:val="00A73494"/>
    <w:rsid w:val="00A743A9"/>
    <w:rsid w:val="00A74EF3"/>
    <w:rsid w:val="00A773FD"/>
    <w:rsid w:val="00A81CE7"/>
    <w:rsid w:val="00A93EE3"/>
    <w:rsid w:val="00A95CEF"/>
    <w:rsid w:val="00A96FBD"/>
    <w:rsid w:val="00A97E0D"/>
    <w:rsid w:val="00AA009D"/>
    <w:rsid w:val="00AA17B2"/>
    <w:rsid w:val="00AB0709"/>
    <w:rsid w:val="00AB4281"/>
    <w:rsid w:val="00AB5950"/>
    <w:rsid w:val="00AB65EB"/>
    <w:rsid w:val="00AC225D"/>
    <w:rsid w:val="00AD1A75"/>
    <w:rsid w:val="00AD66A1"/>
    <w:rsid w:val="00AE2244"/>
    <w:rsid w:val="00AE344F"/>
    <w:rsid w:val="00AE6938"/>
    <w:rsid w:val="00AE70AA"/>
    <w:rsid w:val="00AF035E"/>
    <w:rsid w:val="00AF5229"/>
    <w:rsid w:val="00AF7E07"/>
    <w:rsid w:val="00B0272F"/>
    <w:rsid w:val="00B10B23"/>
    <w:rsid w:val="00B10C69"/>
    <w:rsid w:val="00B13905"/>
    <w:rsid w:val="00B145D6"/>
    <w:rsid w:val="00B1497E"/>
    <w:rsid w:val="00B249AE"/>
    <w:rsid w:val="00B25F9C"/>
    <w:rsid w:val="00B32C0A"/>
    <w:rsid w:val="00B377A7"/>
    <w:rsid w:val="00B5028D"/>
    <w:rsid w:val="00B507E6"/>
    <w:rsid w:val="00B5162B"/>
    <w:rsid w:val="00B661CD"/>
    <w:rsid w:val="00B7077E"/>
    <w:rsid w:val="00B75890"/>
    <w:rsid w:val="00B819DD"/>
    <w:rsid w:val="00B82795"/>
    <w:rsid w:val="00B87C27"/>
    <w:rsid w:val="00B87E82"/>
    <w:rsid w:val="00B9204F"/>
    <w:rsid w:val="00B925DE"/>
    <w:rsid w:val="00BA4504"/>
    <w:rsid w:val="00BA6CB5"/>
    <w:rsid w:val="00BA7135"/>
    <w:rsid w:val="00BA73FB"/>
    <w:rsid w:val="00BB10AB"/>
    <w:rsid w:val="00BB2145"/>
    <w:rsid w:val="00BB25DD"/>
    <w:rsid w:val="00BC1B03"/>
    <w:rsid w:val="00BC5346"/>
    <w:rsid w:val="00BC6389"/>
    <w:rsid w:val="00BD17F4"/>
    <w:rsid w:val="00BD28FD"/>
    <w:rsid w:val="00BD6A1D"/>
    <w:rsid w:val="00BE2D65"/>
    <w:rsid w:val="00BF036B"/>
    <w:rsid w:val="00BF175C"/>
    <w:rsid w:val="00BF4A3B"/>
    <w:rsid w:val="00BF65AC"/>
    <w:rsid w:val="00BF78BC"/>
    <w:rsid w:val="00BF78EA"/>
    <w:rsid w:val="00C030D9"/>
    <w:rsid w:val="00C050B1"/>
    <w:rsid w:val="00C14D71"/>
    <w:rsid w:val="00C216DD"/>
    <w:rsid w:val="00C2475F"/>
    <w:rsid w:val="00C25D4E"/>
    <w:rsid w:val="00C265FE"/>
    <w:rsid w:val="00C279E5"/>
    <w:rsid w:val="00C31214"/>
    <w:rsid w:val="00C35132"/>
    <w:rsid w:val="00C40991"/>
    <w:rsid w:val="00C42FF4"/>
    <w:rsid w:val="00C44476"/>
    <w:rsid w:val="00C47305"/>
    <w:rsid w:val="00C52B16"/>
    <w:rsid w:val="00C53BC1"/>
    <w:rsid w:val="00C53DFF"/>
    <w:rsid w:val="00C6087F"/>
    <w:rsid w:val="00C639F8"/>
    <w:rsid w:val="00C70B63"/>
    <w:rsid w:val="00C71EBF"/>
    <w:rsid w:val="00C72CAF"/>
    <w:rsid w:val="00C766D2"/>
    <w:rsid w:val="00C81A7C"/>
    <w:rsid w:val="00C83049"/>
    <w:rsid w:val="00C853BB"/>
    <w:rsid w:val="00C927C5"/>
    <w:rsid w:val="00C928F8"/>
    <w:rsid w:val="00C93AB1"/>
    <w:rsid w:val="00C94741"/>
    <w:rsid w:val="00C96DA8"/>
    <w:rsid w:val="00CA1027"/>
    <w:rsid w:val="00CA3AF2"/>
    <w:rsid w:val="00CA6EA7"/>
    <w:rsid w:val="00CA7F6F"/>
    <w:rsid w:val="00CB31A2"/>
    <w:rsid w:val="00CB37AD"/>
    <w:rsid w:val="00CC3DF5"/>
    <w:rsid w:val="00CC583F"/>
    <w:rsid w:val="00CD491A"/>
    <w:rsid w:val="00CD786A"/>
    <w:rsid w:val="00CE2EB1"/>
    <w:rsid w:val="00CE4C5D"/>
    <w:rsid w:val="00CE6D86"/>
    <w:rsid w:val="00CF342F"/>
    <w:rsid w:val="00CF6252"/>
    <w:rsid w:val="00D15BF8"/>
    <w:rsid w:val="00D20AA6"/>
    <w:rsid w:val="00D20BC9"/>
    <w:rsid w:val="00D23A17"/>
    <w:rsid w:val="00D250D7"/>
    <w:rsid w:val="00D31365"/>
    <w:rsid w:val="00D314DB"/>
    <w:rsid w:val="00D32295"/>
    <w:rsid w:val="00D32B89"/>
    <w:rsid w:val="00D3323A"/>
    <w:rsid w:val="00D33641"/>
    <w:rsid w:val="00D35462"/>
    <w:rsid w:val="00D35DE1"/>
    <w:rsid w:val="00D37F55"/>
    <w:rsid w:val="00D44249"/>
    <w:rsid w:val="00D4444C"/>
    <w:rsid w:val="00D45FF9"/>
    <w:rsid w:val="00D46C05"/>
    <w:rsid w:val="00D50C85"/>
    <w:rsid w:val="00D517EB"/>
    <w:rsid w:val="00D545E4"/>
    <w:rsid w:val="00D5493D"/>
    <w:rsid w:val="00D54CB0"/>
    <w:rsid w:val="00D575BC"/>
    <w:rsid w:val="00D66F56"/>
    <w:rsid w:val="00D70944"/>
    <w:rsid w:val="00D70F66"/>
    <w:rsid w:val="00D724B1"/>
    <w:rsid w:val="00D72C11"/>
    <w:rsid w:val="00D74F06"/>
    <w:rsid w:val="00D75ADB"/>
    <w:rsid w:val="00D76D0E"/>
    <w:rsid w:val="00D87A90"/>
    <w:rsid w:val="00D94D41"/>
    <w:rsid w:val="00D9547F"/>
    <w:rsid w:val="00D976AB"/>
    <w:rsid w:val="00DA413C"/>
    <w:rsid w:val="00DA5046"/>
    <w:rsid w:val="00DB02FA"/>
    <w:rsid w:val="00DB0466"/>
    <w:rsid w:val="00DB0AA1"/>
    <w:rsid w:val="00DB2E29"/>
    <w:rsid w:val="00DB7944"/>
    <w:rsid w:val="00DC1675"/>
    <w:rsid w:val="00DC2F9D"/>
    <w:rsid w:val="00DC4A6A"/>
    <w:rsid w:val="00DC58E9"/>
    <w:rsid w:val="00DC7596"/>
    <w:rsid w:val="00DD1EFD"/>
    <w:rsid w:val="00DD787E"/>
    <w:rsid w:val="00DF2CF7"/>
    <w:rsid w:val="00DF3FD3"/>
    <w:rsid w:val="00DF41E0"/>
    <w:rsid w:val="00DF4BE9"/>
    <w:rsid w:val="00DF7F06"/>
    <w:rsid w:val="00E0304D"/>
    <w:rsid w:val="00E05665"/>
    <w:rsid w:val="00E071F8"/>
    <w:rsid w:val="00E13F2D"/>
    <w:rsid w:val="00E149A3"/>
    <w:rsid w:val="00E208C8"/>
    <w:rsid w:val="00E22C56"/>
    <w:rsid w:val="00E32644"/>
    <w:rsid w:val="00E347B8"/>
    <w:rsid w:val="00E371D5"/>
    <w:rsid w:val="00E40882"/>
    <w:rsid w:val="00E43EFD"/>
    <w:rsid w:val="00E443FF"/>
    <w:rsid w:val="00E460EC"/>
    <w:rsid w:val="00E46A54"/>
    <w:rsid w:val="00E5103C"/>
    <w:rsid w:val="00E511B2"/>
    <w:rsid w:val="00E57489"/>
    <w:rsid w:val="00E64B32"/>
    <w:rsid w:val="00E657B9"/>
    <w:rsid w:val="00E6797E"/>
    <w:rsid w:val="00E71DA1"/>
    <w:rsid w:val="00E80387"/>
    <w:rsid w:val="00E805C2"/>
    <w:rsid w:val="00E8198B"/>
    <w:rsid w:val="00E87DCD"/>
    <w:rsid w:val="00E9201E"/>
    <w:rsid w:val="00EA7652"/>
    <w:rsid w:val="00EB0764"/>
    <w:rsid w:val="00EB3C27"/>
    <w:rsid w:val="00EB5ACF"/>
    <w:rsid w:val="00EB7EDE"/>
    <w:rsid w:val="00EC078B"/>
    <w:rsid w:val="00EC21A8"/>
    <w:rsid w:val="00EC33BD"/>
    <w:rsid w:val="00ED1002"/>
    <w:rsid w:val="00EE03A4"/>
    <w:rsid w:val="00EE0F86"/>
    <w:rsid w:val="00EE232E"/>
    <w:rsid w:val="00EE6000"/>
    <w:rsid w:val="00EE6636"/>
    <w:rsid w:val="00EF239E"/>
    <w:rsid w:val="00EF345C"/>
    <w:rsid w:val="00EF65CA"/>
    <w:rsid w:val="00EF799F"/>
    <w:rsid w:val="00F004E7"/>
    <w:rsid w:val="00F03C53"/>
    <w:rsid w:val="00F05F92"/>
    <w:rsid w:val="00F10E7F"/>
    <w:rsid w:val="00F116BE"/>
    <w:rsid w:val="00F14D21"/>
    <w:rsid w:val="00F162E5"/>
    <w:rsid w:val="00F173CB"/>
    <w:rsid w:val="00F30177"/>
    <w:rsid w:val="00F472A9"/>
    <w:rsid w:val="00F4756B"/>
    <w:rsid w:val="00F5505D"/>
    <w:rsid w:val="00F6105B"/>
    <w:rsid w:val="00F617F5"/>
    <w:rsid w:val="00F62988"/>
    <w:rsid w:val="00F641D0"/>
    <w:rsid w:val="00F70FD8"/>
    <w:rsid w:val="00F756FC"/>
    <w:rsid w:val="00F85379"/>
    <w:rsid w:val="00F9250B"/>
    <w:rsid w:val="00F92EAF"/>
    <w:rsid w:val="00F96125"/>
    <w:rsid w:val="00FA11D0"/>
    <w:rsid w:val="00FB41F9"/>
    <w:rsid w:val="00FB7270"/>
    <w:rsid w:val="00FC210C"/>
    <w:rsid w:val="00FC70AF"/>
    <w:rsid w:val="00FD2DB0"/>
    <w:rsid w:val="00FD5932"/>
    <w:rsid w:val="00FD7099"/>
    <w:rsid w:val="00FE2F78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625B"/>
  <w15:docId w15:val="{21891FB2-9FC2-4C7C-BDE1-1C8D4276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EC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rsid w:val="00E43EFD"/>
    <w:rPr>
      <w:rFonts w:ascii="Times New Roman" w:hAnsi="Times New Roman" w:cs="Times New Roman"/>
      <w:color w:val="000000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BB10A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3050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8">
    <w:name w:val="List Paragraph"/>
    <w:aliases w:val="ПАРАГРАФ"/>
    <w:basedOn w:val="a"/>
    <w:link w:val="a9"/>
    <w:uiPriority w:val="1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a9">
    <w:name w:val="Абзац списка Знак"/>
    <w:aliases w:val="ПАРАГРАФ Знак"/>
    <w:link w:val="a8"/>
    <w:uiPriority w:val="34"/>
    <w:locked/>
    <w:rsid w:val="00B25F9C"/>
  </w:style>
  <w:style w:type="character" w:customStyle="1" w:styleId="10">
    <w:name w:val="Заголовок 1 Знак"/>
    <w:basedOn w:val="a0"/>
    <w:link w:val="1"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05415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2C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D1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D1E"/>
    <w:rPr>
      <w:rFonts w:ascii="Times New Roman" w:hAnsi="Times New Roman"/>
      <w:sz w:val="24"/>
    </w:rPr>
  </w:style>
  <w:style w:type="paragraph" w:styleId="af1">
    <w:name w:val="caption"/>
    <w:basedOn w:val="a"/>
    <w:next w:val="a"/>
    <w:qFormat/>
    <w:rsid w:val="00533602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33602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533602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174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РПД"/>
    <w:basedOn w:val="a"/>
    <w:link w:val="af5"/>
    <w:qFormat/>
    <w:rsid w:val="000F089D"/>
    <w:rPr>
      <w:rFonts w:eastAsia="Times New Roman" w:cs="Times New Roman"/>
      <w:sz w:val="28"/>
      <w:lang w:val="en-US"/>
    </w:rPr>
  </w:style>
  <w:style w:type="character" w:customStyle="1" w:styleId="af5">
    <w:name w:val="РПД Знак"/>
    <w:link w:val="af4"/>
    <w:rsid w:val="000F089D"/>
    <w:rPr>
      <w:rFonts w:ascii="Times New Roman" w:eastAsia="Times New Roman" w:hAnsi="Times New Roman" w:cs="Times New Roman"/>
      <w:sz w:val="28"/>
      <w:lang w:val="en-US"/>
    </w:rPr>
  </w:style>
  <w:style w:type="paragraph" w:customStyle="1" w:styleId="12">
    <w:name w:val="Текст1"/>
    <w:basedOn w:val="a"/>
    <w:rsid w:val="00C93AB1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2A7865"/>
    <w:pPr>
      <w:tabs>
        <w:tab w:val="right" w:leader="dot" w:pos="9629"/>
      </w:tabs>
      <w:ind w:firstLine="0"/>
      <w:jc w:val="left"/>
    </w:pPr>
    <w:rPr>
      <w:rFonts w:eastAsia="Times New Roman" w:cs="Times New Roman"/>
      <w:noProof/>
      <w:sz w:val="28"/>
      <w:szCs w:val="28"/>
      <w:lang w:eastAsia="ru-RU"/>
    </w:rPr>
  </w:style>
  <w:style w:type="paragraph" w:styleId="3">
    <w:name w:val="Body Text Indent 3"/>
    <w:basedOn w:val="a"/>
    <w:link w:val="30"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1">
    <w:name w:val="Список 51"/>
    <w:basedOn w:val="a2"/>
    <w:rsid w:val="001E0837"/>
    <w:pPr>
      <w:numPr>
        <w:numId w:val="31"/>
      </w:numPr>
    </w:pPr>
  </w:style>
  <w:style w:type="paragraph" w:customStyle="1" w:styleId="msonormalmailrucssattributepostfix">
    <w:name w:val="msonormal_mailru_css_attribute_postfix"/>
    <w:basedOn w:val="a"/>
    <w:rsid w:val="00DF3FD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bookid1">
    <w:name w:val="bookid1"/>
    <w:basedOn w:val="a0"/>
    <w:rsid w:val="0023009F"/>
    <w:rPr>
      <w:vanish/>
      <w:webHidden w:val="0"/>
      <w:specVanish/>
    </w:rPr>
  </w:style>
  <w:style w:type="paragraph" w:customStyle="1" w:styleId="ConsPlusNormal">
    <w:name w:val="ConsPlusNormal"/>
    <w:rsid w:val="0023009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Îáû÷íûé"/>
    <w:rsid w:val="00AB42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character" w:styleId="af7">
    <w:name w:val="Placeholder Text"/>
    <w:uiPriority w:val="99"/>
    <w:semiHidden/>
    <w:rsid w:val="004E26A0"/>
    <w:rPr>
      <w:color w:val="808080"/>
    </w:rPr>
  </w:style>
  <w:style w:type="paragraph" w:customStyle="1" w:styleId="14">
    <w:name w:val="Абзац списка1"/>
    <w:rsid w:val="00C279E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45">
    <w:name w:val="Style45"/>
    <w:basedOn w:val="a"/>
    <w:uiPriority w:val="99"/>
    <w:rsid w:val="00C279E5"/>
    <w:pPr>
      <w:widowControl w:val="0"/>
      <w:autoSpaceDE w:val="0"/>
      <w:autoSpaceDN w:val="0"/>
      <w:adjustRightInd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table" w:customStyle="1" w:styleId="22">
    <w:name w:val="Сетка таблицы2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2BA-7123-495F-BB17-A37768EE0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4360</Words>
  <Characters>24858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dc:description/>
  <cp:lastModifiedBy>Клопот Светлана Анатольевна</cp:lastModifiedBy>
  <cp:revision>3</cp:revision>
  <cp:lastPrinted>2020-02-11T09:22:00Z</cp:lastPrinted>
  <dcterms:created xsi:type="dcterms:W3CDTF">2023-01-23T13:19:00Z</dcterms:created>
  <dcterms:modified xsi:type="dcterms:W3CDTF">2024-06-24T12:21:00Z</dcterms:modified>
</cp:coreProperties>
</file>